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04C" w:rsidRDefault="00C4404C">
      <w:pPr>
        <w:pStyle w:val="af"/>
        <w:ind w:left="0"/>
        <w:rPr>
          <w:b/>
          <w:bCs/>
          <w:sz w:val="32"/>
          <w:szCs w:val="32"/>
          <w:lang w:val="en-US"/>
        </w:rPr>
      </w:pPr>
    </w:p>
    <w:p w:rsidR="00E8499E" w:rsidRDefault="00C4404C" w:rsidP="00AF7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образовательное учреждение </w:t>
      </w:r>
    </w:p>
    <w:p w:rsidR="00C4404C" w:rsidRDefault="00C4404C" w:rsidP="00AF796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</w:t>
      </w:r>
      <w:r w:rsidR="00E8499E">
        <w:rPr>
          <w:sz w:val="28"/>
          <w:szCs w:val="28"/>
        </w:rPr>
        <w:t xml:space="preserve"> профессионального образования </w:t>
      </w:r>
    </w:p>
    <w:p w:rsidR="00C4404C" w:rsidRDefault="00E8499E" w:rsidP="00AF796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4404C">
        <w:rPr>
          <w:sz w:val="28"/>
          <w:szCs w:val="28"/>
        </w:rPr>
        <w:t>Городской центр развития образования</w:t>
      </w:r>
      <w:r>
        <w:rPr>
          <w:sz w:val="28"/>
          <w:szCs w:val="28"/>
        </w:rPr>
        <w:t>»</w:t>
      </w:r>
    </w:p>
    <w:p w:rsidR="00C4404C" w:rsidRDefault="00C4404C" w:rsidP="00AF7965">
      <w:pPr>
        <w:jc w:val="center"/>
        <w:rPr>
          <w:sz w:val="28"/>
          <w:szCs w:val="28"/>
        </w:rPr>
      </w:pPr>
    </w:p>
    <w:p w:rsidR="00C4404C" w:rsidRDefault="00C4404C" w:rsidP="00AF796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0"/>
        <w:gridCol w:w="4068"/>
      </w:tblGrid>
      <w:tr w:rsidR="00C4404C">
        <w:tc>
          <w:tcPr>
            <w:tcW w:w="5400" w:type="dxa"/>
            <w:shd w:val="clear" w:color="auto" w:fill="auto"/>
          </w:tcPr>
          <w:p w:rsidR="00C4404C" w:rsidRDefault="00C4404C" w:rsidP="008E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8E299D" w:rsidRDefault="00C4404C" w:rsidP="008E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заседания</w:t>
            </w:r>
          </w:p>
          <w:p w:rsidR="00C4404C" w:rsidRDefault="00C4404C" w:rsidP="008E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экспертной комиссии</w:t>
            </w:r>
          </w:p>
          <w:p w:rsidR="00C63B24" w:rsidRDefault="00C63B24" w:rsidP="008E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   №_______</w:t>
            </w:r>
          </w:p>
        </w:tc>
        <w:tc>
          <w:tcPr>
            <w:tcW w:w="4068" w:type="dxa"/>
            <w:shd w:val="clear" w:color="auto" w:fill="auto"/>
          </w:tcPr>
          <w:p w:rsidR="00C4404C" w:rsidRDefault="008E299D" w:rsidP="008E2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4404C">
              <w:rPr>
                <w:sz w:val="28"/>
                <w:szCs w:val="28"/>
              </w:rPr>
              <w:t>УТВЕРЖДЕНО</w:t>
            </w:r>
          </w:p>
          <w:p w:rsidR="00C4404C" w:rsidRDefault="00B73F33" w:rsidP="00B7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</w:t>
            </w:r>
            <w:r w:rsidR="00C4404C">
              <w:rPr>
                <w:sz w:val="28"/>
                <w:szCs w:val="28"/>
              </w:rPr>
              <w:t>риказом</w:t>
            </w:r>
            <w:r>
              <w:rPr>
                <w:sz w:val="28"/>
                <w:szCs w:val="28"/>
              </w:rPr>
              <w:t xml:space="preserve"> </w:t>
            </w:r>
            <w:r w:rsidR="00034CC1">
              <w:rPr>
                <w:sz w:val="28"/>
                <w:szCs w:val="28"/>
              </w:rPr>
              <w:t>№</w:t>
            </w:r>
            <w:r w:rsidR="008B6C09">
              <w:rPr>
                <w:sz w:val="28"/>
                <w:szCs w:val="28"/>
              </w:rPr>
              <w:t xml:space="preserve"> </w:t>
            </w:r>
            <w:r w:rsidR="00ED1E5E">
              <w:rPr>
                <w:sz w:val="28"/>
                <w:szCs w:val="28"/>
              </w:rPr>
              <w:t>01-05/661</w:t>
            </w:r>
          </w:p>
          <w:p w:rsidR="00C4404C" w:rsidRDefault="000C6052" w:rsidP="000C6052">
            <w:r w:rsidRPr="000C6052">
              <w:rPr>
                <w:sz w:val="28"/>
                <w:szCs w:val="28"/>
              </w:rPr>
              <w:t xml:space="preserve">      </w:t>
            </w:r>
            <w:r w:rsidR="00C63B24" w:rsidRPr="000C6052">
              <w:rPr>
                <w:sz w:val="28"/>
                <w:szCs w:val="28"/>
              </w:rPr>
              <w:t xml:space="preserve">  </w:t>
            </w:r>
            <w:r w:rsidR="008E299D" w:rsidRPr="000C6052">
              <w:rPr>
                <w:sz w:val="28"/>
                <w:szCs w:val="28"/>
                <w:u w:val="single"/>
              </w:rPr>
              <w:t>о</w:t>
            </w:r>
            <w:r w:rsidR="00C4404C" w:rsidRPr="000C6052">
              <w:rPr>
                <w:sz w:val="28"/>
                <w:szCs w:val="28"/>
                <w:u w:val="single"/>
              </w:rPr>
              <w:t>т</w:t>
            </w:r>
            <w:r w:rsidR="008B6C09">
              <w:rPr>
                <w:sz w:val="28"/>
                <w:szCs w:val="28"/>
                <w:u w:val="single"/>
              </w:rPr>
              <w:t xml:space="preserve"> </w:t>
            </w:r>
            <w:r w:rsidR="00ED1E5E">
              <w:rPr>
                <w:sz w:val="28"/>
                <w:szCs w:val="28"/>
                <w:u w:val="single"/>
              </w:rPr>
              <w:t>20.08.2025 г</w:t>
            </w:r>
            <w:r w:rsidR="00426749">
              <w:rPr>
                <w:sz w:val="28"/>
                <w:szCs w:val="28"/>
              </w:rPr>
              <w:t xml:space="preserve"> </w:t>
            </w:r>
          </w:p>
        </w:tc>
      </w:tr>
    </w:tbl>
    <w:p w:rsidR="00C4404C" w:rsidRDefault="00C4404C" w:rsidP="00AF7965">
      <w:pPr>
        <w:jc w:val="center"/>
      </w:pPr>
    </w:p>
    <w:p w:rsidR="00AF7965" w:rsidRDefault="00AF7965" w:rsidP="003E0D7E">
      <w:pPr>
        <w:tabs>
          <w:tab w:val="left" w:pos="2220"/>
        </w:tabs>
        <w:rPr>
          <w:sz w:val="28"/>
          <w:szCs w:val="28"/>
        </w:rPr>
      </w:pPr>
    </w:p>
    <w:p w:rsidR="00AF7965" w:rsidRDefault="00AF7965">
      <w:pPr>
        <w:tabs>
          <w:tab w:val="left" w:pos="2220"/>
        </w:tabs>
        <w:jc w:val="center"/>
        <w:rPr>
          <w:sz w:val="28"/>
          <w:szCs w:val="28"/>
        </w:rPr>
      </w:pPr>
    </w:p>
    <w:p w:rsidR="00AF7965" w:rsidRDefault="00AF7965" w:rsidP="00026DEA">
      <w:pPr>
        <w:pStyle w:val="af"/>
        <w:ind w:left="0"/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>ДОПОЛНИТЕЛЬНАЯ ПРОФЕССИОНАЛЬНАЯ ПРОГРАММА ПОВЫШЕНИЯ КВАЛИФИКАЦИИ</w:t>
      </w:r>
    </w:p>
    <w:p w:rsidR="00BD1290" w:rsidRDefault="00BD1290" w:rsidP="00026DEA">
      <w:pPr>
        <w:pStyle w:val="af"/>
        <w:ind w:left="0"/>
        <w:jc w:val="center"/>
        <w:rPr>
          <w:b/>
          <w:bCs/>
          <w:sz w:val="44"/>
          <w:szCs w:val="28"/>
        </w:rPr>
      </w:pPr>
      <w:r>
        <w:rPr>
          <w:b/>
          <w:bCs/>
          <w:sz w:val="44"/>
          <w:szCs w:val="32"/>
        </w:rPr>
        <w:t>по теме</w:t>
      </w:r>
    </w:p>
    <w:p w:rsidR="00AF7965" w:rsidRDefault="008B6C09" w:rsidP="00026DEA">
      <w:pPr>
        <w:spacing w:line="276" w:lineRule="auto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28"/>
        </w:rPr>
        <w:t>«Организация</w:t>
      </w:r>
      <w:r w:rsidR="00AF7965">
        <w:rPr>
          <w:b/>
          <w:bCs/>
          <w:sz w:val="40"/>
          <w:szCs w:val="28"/>
        </w:rPr>
        <w:t xml:space="preserve"> здоровьесохраняющей системы работы ДОО в условиях</w:t>
      </w:r>
      <w:r w:rsidR="003E0D7E">
        <w:rPr>
          <w:b/>
          <w:bCs/>
          <w:sz w:val="40"/>
          <w:szCs w:val="28"/>
        </w:rPr>
        <w:t xml:space="preserve"> реализации Федеральной образовательной программы дошкольного образования</w:t>
      </w:r>
      <w:r w:rsidR="00AF7965">
        <w:rPr>
          <w:b/>
          <w:bCs/>
          <w:spacing w:val="4"/>
          <w:sz w:val="40"/>
          <w:szCs w:val="28"/>
        </w:rPr>
        <w:t>»</w:t>
      </w:r>
    </w:p>
    <w:p w:rsidR="00BD1290" w:rsidRDefault="008B6C09" w:rsidP="00BD1290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объеме</w:t>
      </w:r>
      <w:r w:rsidR="00885D0D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</w:t>
      </w:r>
      <w:r w:rsidR="00C63B24">
        <w:rPr>
          <w:sz w:val="28"/>
          <w:szCs w:val="28"/>
        </w:rPr>
        <w:t xml:space="preserve"> часов</w:t>
      </w:r>
      <w:r w:rsidR="00BD1290">
        <w:rPr>
          <w:sz w:val="28"/>
          <w:szCs w:val="28"/>
        </w:rPr>
        <w:t xml:space="preserve"> </w:t>
      </w:r>
    </w:p>
    <w:p w:rsidR="00BD1290" w:rsidRDefault="00BD1290" w:rsidP="008E299D">
      <w:pPr>
        <w:rPr>
          <w:sz w:val="28"/>
          <w:szCs w:val="28"/>
        </w:rPr>
      </w:pPr>
    </w:p>
    <w:p w:rsidR="00BD1290" w:rsidRDefault="00BD1290" w:rsidP="008E299D">
      <w:pPr>
        <w:rPr>
          <w:sz w:val="28"/>
          <w:szCs w:val="28"/>
        </w:rPr>
      </w:pPr>
    </w:p>
    <w:p w:rsidR="00BD1290" w:rsidRDefault="00BD1290" w:rsidP="00BD1290">
      <w:pPr>
        <w:jc w:val="center"/>
        <w:rPr>
          <w:sz w:val="28"/>
          <w:szCs w:val="28"/>
        </w:rPr>
      </w:pPr>
    </w:p>
    <w:p w:rsidR="008E299D" w:rsidRDefault="008E299D" w:rsidP="00BD1290">
      <w:pPr>
        <w:jc w:val="center"/>
        <w:rPr>
          <w:sz w:val="28"/>
          <w:szCs w:val="28"/>
        </w:rPr>
      </w:pPr>
    </w:p>
    <w:p w:rsidR="008E299D" w:rsidRDefault="008E299D" w:rsidP="00BD1290">
      <w:pPr>
        <w:jc w:val="center"/>
        <w:rPr>
          <w:sz w:val="28"/>
          <w:szCs w:val="28"/>
        </w:rPr>
      </w:pPr>
    </w:p>
    <w:p w:rsidR="00C4404C" w:rsidRPr="00705166" w:rsidRDefault="00705166" w:rsidP="00BD129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D1290">
        <w:rPr>
          <w:sz w:val="28"/>
          <w:szCs w:val="28"/>
        </w:rPr>
        <w:t xml:space="preserve"> </w:t>
      </w:r>
      <w:r w:rsidR="00C4404C" w:rsidRPr="00705166">
        <w:rPr>
          <w:b/>
          <w:sz w:val="28"/>
          <w:szCs w:val="28"/>
        </w:rPr>
        <w:t xml:space="preserve">Руководитель курсов: </w:t>
      </w:r>
    </w:p>
    <w:p w:rsidR="00C4404C" w:rsidRDefault="00A55940" w:rsidP="00A55940">
      <w:pPr>
        <w:tabs>
          <w:tab w:val="left" w:pos="57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4404C">
        <w:rPr>
          <w:sz w:val="28"/>
          <w:szCs w:val="28"/>
        </w:rPr>
        <w:t>заведующий МДОУ</w:t>
      </w:r>
      <w:r>
        <w:rPr>
          <w:sz w:val="28"/>
          <w:szCs w:val="28"/>
        </w:rPr>
        <w:t xml:space="preserve"> </w:t>
      </w:r>
      <w:r w:rsidR="00C4404C">
        <w:rPr>
          <w:sz w:val="28"/>
          <w:szCs w:val="28"/>
        </w:rPr>
        <w:t>«Детский сад № 10»</w:t>
      </w:r>
    </w:p>
    <w:p w:rsidR="00C4404C" w:rsidRDefault="00AF7965" w:rsidP="00AF7965">
      <w:pPr>
        <w:tabs>
          <w:tab w:val="left" w:pos="57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55940">
        <w:rPr>
          <w:sz w:val="28"/>
          <w:szCs w:val="28"/>
        </w:rPr>
        <w:t xml:space="preserve">   </w:t>
      </w:r>
      <w:r w:rsidR="00705166">
        <w:rPr>
          <w:sz w:val="28"/>
          <w:szCs w:val="28"/>
        </w:rPr>
        <w:t xml:space="preserve">                      </w:t>
      </w:r>
      <w:r w:rsidR="00C4404C">
        <w:rPr>
          <w:sz w:val="28"/>
          <w:szCs w:val="28"/>
        </w:rPr>
        <w:t>Дыбова Лидия Николаевна</w:t>
      </w:r>
    </w:p>
    <w:p w:rsidR="00705166" w:rsidRPr="00705166" w:rsidRDefault="00705166" w:rsidP="0018695C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D1290" w:rsidRPr="00705166">
        <w:rPr>
          <w:b/>
          <w:sz w:val="28"/>
          <w:szCs w:val="28"/>
        </w:rPr>
        <w:t>Автор</w:t>
      </w:r>
      <w:r w:rsidRPr="00705166">
        <w:rPr>
          <w:b/>
          <w:sz w:val="28"/>
          <w:szCs w:val="28"/>
        </w:rPr>
        <w:t>-составитель программы:</w:t>
      </w:r>
    </w:p>
    <w:p w:rsidR="00705166" w:rsidRDefault="008E299D" w:rsidP="008E299D">
      <w:pPr>
        <w:spacing w:line="276" w:lineRule="auto"/>
        <w:jc w:val="center"/>
        <w:rPr>
          <w:color w:val="000000"/>
          <w:spacing w:val="-4"/>
        </w:rPr>
      </w:pPr>
      <w:r>
        <w:t xml:space="preserve">                                                   </w:t>
      </w:r>
      <w:r w:rsidR="0018695C" w:rsidRPr="0018695C">
        <w:t xml:space="preserve"> </w:t>
      </w:r>
      <w:r w:rsidR="0018695C">
        <w:t>Дыбова Лидия Николаевна — заведующий МДОУ,</w:t>
      </w:r>
      <w:r w:rsidR="0018695C" w:rsidRPr="004C2DBB">
        <w:rPr>
          <w:color w:val="000000"/>
          <w:spacing w:val="-4"/>
        </w:rPr>
        <w:t xml:space="preserve"> </w:t>
      </w:r>
    </w:p>
    <w:p w:rsidR="00705166" w:rsidRDefault="0018695C" w:rsidP="00705166">
      <w:pPr>
        <w:spacing w:line="276" w:lineRule="auto"/>
        <w:jc w:val="right"/>
        <w:rPr>
          <w:color w:val="000000"/>
          <w:spacing w:val="-4"/>
        </w:rPr>
      </w:pPr>
      <w:r>
        <w:rPr>
          <w:color w:val="000000"/>
          <w:spacing w:val="-4"/>
        </w:rPr>
        <w:t>Мозжухина Л.И.</w:t>
      </w:r>
      <w:r>
        <w:rPr>
          <w:b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– профессор, доктор медицинских наук, </w:t>
      </w:r>
    </w:p>
    <w:p w:rsidR="00705166" w:rsidRDefault="008E299D" w:rsidP="008E299D">
      <w:pPr>
        <w:spacing w:line="276" w:lineRule="auto"/>
        <w:jc w:val="center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                                  </w:t>
      </w:r>
      <w:r w:rsidR="0018695C">
        <w:rPr>
          <w:color w:val="000000"/>
          <w:spacing w:val="-4"/>
        </w:rPr>
        <w:t>за</w:t>
      </w:r>
      <w:r w:rsidR="007D016D">
        <w:rPr>
          <w:color w:val="000000"/>
          <w:spacing w:val="-4"/>
        </w:rPr>
        <w:t>ведующий кафедрой педиатрии ИНПО</w:t>
      </w:r>
      <w:r w:rsidR="0018695C">
        <w:rPr>
          <w:color w:val="000000"/>
          <w:spacing w:val="-4"/>
        </w:rPr>
        <w:t xml:space="preserve"> ЯГМА,  </w:t>
      </w:r>
    </w:p>
    <w:p w:rsidR="00705166" w:rsidRDefault="0018695C" w:rsidP="00705166">
      <w:pPr>
        <w:spacing w:line="276" w:lineRule="auto"/>
        <w:jc w:val="right"/>
      </w:pPr>
      <w:r>
        <w:t>Абуева Наталья Владиславовна, Афанасьева Лариса Владимировна</w:t>
      </w:r>
    </w:p>
    <w:p w:rsidR="0018695C" w:rsidRDefault="008E299D" w:rsidP="008E299D">
      <w:pPr>
        <w:spacing w:line="276" w:lineRule="auto"/>
      </w:pPr>
      <w:r>
        <w:t xml:space="preserve">                                     </w:t>
      </w:r>
      <w:r w:rsidR="0018695C">
        <w:t xml:space="preserve"> старшие воспитатели МДОУ</w:t>
      </w:r>
    </w:p>
    <w:p w:rsidR="00AF7965" w:rsidRDefault="00AF7965" w:rsidP="00AF7965">
      <w:pPr>
        <w:tabs>
          <w:tab w:val="left" w:pos="2760"/>
        </w:tabs>
        <w:jc w:val="center"/>
        <w:rPr>
          <w:sz w:val="28"/>
          <w:szCs w:val="28"/>
        </w:rPr>
      </w:pPr>
    </w:p>
    <w:p w:rsidR="00C4404C" w:rsidRDefault="009D621F" w:rsidP="008E299D">
      <w:pPr>
        <w:tabs>
          <w:tab w:val="left" w:pos="2760"/>
        </w:tabs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>г. Ярославль, 2025</w:t>
      </w:r>
      <w:r w:rsidR="00C4404C">
        <w:rPr>
          <w:sz w:val="28"/>
          <w:szCs w:val="28"/>
        </w:rPr>
        <w:t xml:space="preserve"> г.</w:t>
      </w:r>
    </w:p>
    <w:p w:rsidR="00AF7965" w:rsidRDefault="00AF7965" w:rsidP="00026DEA">
      <w:pPr>
        <w:spacing w:line="360" w:lineRule="auto"/>
        <w:rPr>
          <w:b/>
          <w:bCs/>
          <w:sz w:val="32"/>
          <w:szCs w:val="32"/>
        </w:rPr>
      </w:pPr>
    </w:p>
    <w:p w:rsidR="00C4404C" w:rsidRDefault="00C4404C">
      <w:pPr>
        <w:spacing w:line="360" w:lineRule="auto"/>
        <w:jc w:val="center"/>
        <w:rPr>
          <w:sz w:val="28"/>
          <w:szCs w:val="28"/>
        </w:rPr>
      </w:pPr>
      <w:r>
        <w:rPr>
          <w:b/>
        </w:rPr>
        <w:lastRenderedPageBreak/>
        <w:t>СТРУКТУРА ПРОГРАММЫ</w:t>
      </w:r>
    </w:p>
    <w:p w:rsidR="00C4404C" w:rsidRDefault="00C440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</w:t>
      </w:r>
      <w:r w:rsidR="00026DEA">
        <w:rPr>
          <w:sz w:val="28"/>
          <w:szCs w:val="28"/>
        </w:rPr>
        <w:t>ная записка………………………………………………</w:t>
      </w:r>
      <w:r w:rsidR="00A475B9">
        <w:rPr>
          <w:sz w:val="28"/>
          <w:szCs w:val="28"/>
        </w:rPr>
        <w:t xml:space="preserve"> стр 3-5</w:t>
      </w:r>
    </w:p>
    <w:p w:rsidR="00C4404C" w:rsidRDefault="00C440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Календарно-тематиче</w:t>
      </w:r>
      <w:r w:rsidR="00026DEA">
        <w:rPr>
          <w:sz w:val="28"/>
          <w:szCs w:val="28"/>
        </w:rPr>
        <w:t>ский план программы………………………</w:t>
      </w:r>
      <w:r w:rsidR="008E299D">
        <w:rPr>
          <w:sz w:val="28"/>
          <w:szCs w:val="28"/>
        </w:rPr>
        <w:t xml:space="preserve"> </w:t>
      </w:r>
      <w:r w:rsidR="00A475B9">
        <w:rPr>
          <w:sz w:val="28"/>
          <w:szCs w:val="28"/>
        </w:rPr>
        <w:t xml:space="preserve"> стр 6-8</w:t>
      </w:r>
    </w:p>
    <w:p w:rsidR="00C4404C" w:rsidRDefault="00C440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026DEA">
        <w:rPr>
          <w:sz w:val="28"/>
          <w:szCs w:val="28"/>
        </w:rPr>
        <w:t xml:space="preserve"> программы…………………………………….…………</w:t>
      </w:r>
      <w:r w:rsidR="00A475B9">
        <w:rPr>
          <w:sz w:val="28"/>
          <w:szCs w:val="28"/>
        </w:rPr>
        <w:t>стр 9</w:t>
      </w:r>
      <w:r w:rsidR="0028432A">
        <w:rPr>
          <w:sz w:val="28"/>
          <w:szCs w:val="28"/>
        </w:rPr>
        <w:t>-1</w:t>
      </w:r>
      <w:r w:rsidR="00A475B9">
        <w:rPr>
          <w:sz w:val="28"/>
          <w:szCs w:val="28"/>
        </w:rPr>
        <w:t>2</w:t>
      </w:r>
    </w:p>
    <w:p w:rsidR="00C4404C" w:rsidRDefault="00C440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</w:t>
      </w:r>
      <w:r w:rsidR="00026DEA">
        <w:rPr>
          <w:sz w:val="28"/>
          <w:szCs w:val="28"/>
        </w:rPr>
        <w:t>итературы……………………………………………………</w:t>
      </w:r>
      <w:r>
        <w:rPr>
          <w:sz w:val="28"/>
          <w:szCs w:val="28"/>
        </w:rPr>
        <w:t>с</w:t>
      </w:r>
      <w:r w:rsidR="00A475B9">
        <w:rPr>
          <w:sz w:val="28"/>
          <w:szCs w:val="28"/>
        </w:rPr>
        <w:t>тр 13 - 14</w:t>
      </w:r>
    </w:p>
    <w:p w:rsidR="005853AD" w:rsidRDefault="005853AD">
      <w:pPr>
        <w:spacing w:line="360" w:lineRule="auto"/>
        <w:jc w:val="both"/>
        <w:rPr>
          <w:b/>
        </w:rPr>
      </w:pPr>
      <w:r>
        <w:rPr>
          <w:sz w:val="28"/>
          <w:szCs w:val="28"/>
        </w:rPr>
        <w:t>Прил</w:t>
      </w:r>
      <w:r w:rsidR="00A475B9">
        <w:rPr>
          <w:sz w:val="28"/>
          <w:szCs w:val="28"/>
        </w:rPr>
        <w:t>ожения……………………………………………………………</w:t>
      </w: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jc w:val="center"/>
        <w:rPr>
          <w:b/>
        </w:rPr>
      </w:pPr>
    </w:p>
    <w:p w:rsidR="00C4404C" w:rsidRDefault="00C4404C">
      <w:pPr>
        <w:spacing w:line="360" w:lineRule="auto"/>
        <w:rPr>
          <w:b/>
        </w:rPr>
      </w:pPr>
    </w:p>
    <w:p w:rsidR="00C4404C" w:rsidRDefault="00C4404C">
      <w:pPr>
        <w:spacing w:line="360" w:lineRule="auto"/>
        <w:rPr>
          <w:b/>
        </w:rPr>
      </w:pPr>
    </w:p>
    <w:p w:rsidR="00C4404C" w:rsidRDefault="00C4404C">
      <w:pPr>
        <w:spacing w:line="360" w:lineRule="auto"/>
        <w:rPr>
          <w:b/>
        </w:rPr>
      </w:pPr>
    </w:p>
    <w:p w:rsidR="00C4404C" w:rsidRDefault="00C4404C">
      <w:pPr>
        <w:spacing w:line="360" w:lineRule="auto"/>
        <w:rPr>
          <w:b/>
        </w:rPr>
      </w:pPr>
    </w:p>
    <w:p w:rsidR="00341256" w:rsidRDefault="00341256" w:rsidP="00341256">
      <w:pPr>
        <w:spacing w:line="360" w:lineRule="auto"/>
        <w:rPr>
          <w:b/>
        </w:rPr>
      </w:pPr>
    </w:p>
    <w:p w:rsidR="00BD22C0" w:rsidRDefault="00BD22C0" w:rsidP="00341256">
      <w:pPr>
        <w:spacing w:line="360" w:lineRule="auto"/>
        <w:rPr>
          <w:b/>
        </w:rPr>
      </w:pPr>
    </w:p>
    <w:p w:rsidR="00BD22C0" w:rsidRDefault="00BD22C0" w:rsidP="00341256">
      <w:pPr>
        <w:spacing w:line="360" w:lineRule="auto"/>
        <w:rPr>
          <w:b/>
        </w:rPr>
      </w:pPr>
    </w:p>
    <w:p w:rsidR="00705166" w:rsidRDefault="00705166" w:rsidP="00341256">
      <w:pPr>
        <w:spacing w:line="360" w:lineRule="auto"/>
        <w:rPr>
          <w:b/>
        </w:rPr>
      </w:pPr>
    </w:p>
    <w:p w:rsidR="0018695C" w:rsidRDefault="0018695C" w:rsidP="00341256">
      <w:pPr>
        <w:spacing w:line="360" w:lineRule="auto"/>
        <w:rPr>
          <w:b/>
        </w:rPr>
      </w:pPr>
    </w:p>
    <w:p w:rsidR="008E299D" w:rsidRDefault="008E299D" w:rsidP="00341256">
      <w:pPr>
        <w:spacing w:line="360" w:lineRule="auto"/>
        <w:rPr>
          <w:b/>
        </w:rPr>
      </w:pPr>
    </w:p>
    <w:p w:rsidR="008E299D" w:rsidRDefault="008E299D" w:rsidP="00341256">
      <w:pPr>
        <w:spacing w:line="360" w:lineRule="auto"/>
        <w:rPr>
          <w:b/>
        </w:rPr>
      </w:pPr>
    </w:p>
    <w:p w:rsidR="00C4404C" w:rsidRDefault="00C4404C" w:rsidP="00ED5AEA">
      <w:pPr>
        <w:spacing w:line="240" w:lineRule="atLeast"/>
        <w:ind w:firstLine="709"/>
        <w:jc w:val="center"/>
        <w:rPr>
          <w:sz w:val="28"/>
          <w:szCs w:val="28"/>
        </w:rPr>
      </w:pPr>
      <w:r>
        <w:rPr>
          <w:b/>
        </w:rPr>
        <w:t>ПОЯСНИТЕЛЬНАЯ ЗАПИСКА</w:t>
      </w:r>
    </w:p>
    <w:p w:rsidR="00C4404C" w:rsidRDefault="00C4404C" w:rsidP="00ED5AEA">
      <w:pPr>
        <w:spacing w:line="240" w:lineRule="atLeast"/>
        <w:ind w:firstLine="709"/>
        <w:jc w:val="center"/>
        <w:rPr>
          <w:sz w:val="28"/>
          <w:szCs w:val="28"/>
        </w:rPr>
      </w:pPr>
    </w:p>
    <w:p w:rsidR="00B41237" w:rsidRDefault="00C4404C" w:rsidP="000233B8">
      <w:pPr>
        <w:spacing w:line="240" w:lineRule="atLeast"/>
        <w:ind w:firstLine="709"/>
        <w:jc w:val="both"/>
        <w:rPr>
          <w:b/>
        </w:rPr>
      </w:pPr>
      <w:r w:rsidRPr="00941DBB">
        <w:rPr>
          <w:b/>
        </w:rPr>
        <w:t>Актуальность темы</w:t>
      </w:r>
    </w:p>
    <w:p w:rsidR="008015A6" w:rsidRPr="002B1C57" w:rsidRDefault="008015A6" w:rsidP="000233B8">
      <w:pPr>
        <w:ind w:firstLine="709"/>
        <w:jc w:val="both"/>
      </w:pPr>
      <w:r w:rsidRPr="002B1C57">
        <w:t>Дошкольный возраст – один из наиболее ответственных периодов в жизни каждого  человека. Именно в этом возрастном периоде закладываются основы здоровья, правильного физического развития</w:t>
      </w:r>
      <w:r w:rsidR="00A61B89" w:rsidRPr="002B1C57">
        <w:t>, происходит становление двигательных способностей, формируется интерес к физической культуре и спорту, воспитываются личностные, морально-волевые и поведенческие качества.</w:t>
      </w:r>
      <w:r w:rsidR="0045755D" w:rsidRPr="002B1C57">
        <w:t xml:space="preserve"> </w:t>
      </w:r>
    </w:p>
    <w:p w:rsidR="00425F3B" w:rsidRDefault="0045755D" w:rsidP="000233B8">
      <w:pPr>
        <w:ind w:firstLine="709"/>
        <w:jc w:val="both"/>
      </w:pPr>
      <w:r w:rsidRPr="002B1C57">
        <w:t>Теме здоровья всегда было уделено много внимания в педагогике. Ведь как справедливо отмечал выдающийся советский педагог</w:t>
      </w:r>
      <w:r w:rsidR="00C74E86" w:rsidRPr="002B1C57">
        <w:t xml:space="preserve"> В.А.Сухомлинский «Я не боюсь еще и еще раз повторить: забота о здоровье – это важнейший труд воспитателя. От жизнерадостности, бодрости детей зависит их духовная жизнь</w:t>
      </w:r>
      <w:r w:rsidR="005A48F4" w:rsidRPr="002B1C57">
        <w:t xml:space="preserve">, мировоззрение, умственное развитие, прочность знаний, вера в свои силы». Все это остается актуальным и в настоящее время. </w:t>
      </w:r>
    </w:p>
    <w:p w:rsidR="000233B8" w:rsidRPr="000233B8" w:rsidRDefault="000233B8" w:rsidP="000233B8">
      <w:pPr>
        <w:ind w:firstLine="709"/>
        <w:jc w:val="both"/>
        <w:rPr>
          <w:b/>
        </w:rPr>
      </w:pPr>
      <w:r>
        <w:t>Проблема оптимизации здоровья и физического развития детей в условиях дошкольных образовательных учреждений в современных социально-экономических условиях развития общества такова, что серьёзным вопросом является неудовлетворительное состояние здоровья и физического развития значительной части детей дошкольного возраста. Показатели здоровья детей требуют принятия эффективных мер по улучшению их здоровья.</w:t>
      </w:r>
    </w:p>
    <w:p w:rsidR="002371A4" w:rsidRDefault="00425F3B" w:rsidP="000233B8">
      <w:pPr>
        <w:shd w:val="clear" w:color="auto" w:fill="FFFFFF"/>
        <w:ind w:firstLine="709"/>
        <w:jc w:val="both"/>
      </w:pPr>
      <w:r w:rsidRPr="002B1C57">
        <w:t xml:space="preserve">В современной действительности жизнь диктует нам свои условия. Все меняется, обновляется и призывает нас идти в ногу со временем. Изменения </w:t>
      </w:r>
      <w:r w:rsidR="002371A4">
        <w:t>пришли и в систему образования.</w:t>
      </w:r>
      <w:r w:rsidR="000233B8">
        <w:t xml:space="preserve"> В</w:t>
      </w:r>
      <w:r w:rsidR="000233B8" w:rsidRPr="002B1C57">
        <w:t>о всех дошкольных образовательных учреждениях реализуется Федеральная образовательная программа дошкольного образования, в которой вопросу здоровья детей уделено большое внимание и одной из задач является охрана и укрепление физического и</w:t>
      </w:r>
      <w:r w:rsidR="000233B8">
        <w:t xml:space="preserve"> психического здоровья детей, в том </w:t>
      </w:r>
      <w:r w:rsidR="000233B8" w:rsidRPr="002B1C57">
        <w:t>числе их эмоционального благополучия и эта задача может решаться только путем создания целостной системы работы ДОО по здоровьесбережению. Поэтому особое значение в системе образования приобретает проблема разработки и реализации современных программ по охране и укреплению здоровья детей, формированию здорового образа жизни.</w:t>
      </w:r>
      <w:r w:rsidR="000233B8">
        <w:t xml:space="preserve"> </w:t>
      </w:r>
    </w:p>
    <w:p w:rsidR="00334E04" w:rsidRDefault="00CD59B2" w:rsidP="000233B8">
      <w:pPr>
        <w:shd w:val="clear" w:color="auto" w:fill="FFFFFF"/>
        <w:ind w:firstLine="709"/>
        <w:jc w:val="both"/>
      </w:pPr>
      <w:r w:rsidRPr="002B1C57">
        <w:rPr>
          <w:color w:val="000000"/>
        </w:rPr>
        <w:t xml:space="preserve">Программа «Организация </w:t>
      </w:r>
      <w:r w:rsidR="002E7693" w:rsidRPr="002B1C57">
        <w:rPr>
          <w:color w:val="000000"/>
        </w:rPr>
        <w:t>здоровьесохраняющей системы рабо</w:t>
      </w:r>
      <w:r w:rsidRPr="002B1C57">
        <w:rPr>
          <w:color w:val="000000"/>
        </w:rPr>
        <w:t xml:space="preserve">ты ДОО в </w:t>
      </w:r>
      <w:r w:rsidR="002E7693" w:rsidRPr="002B1C57">
        <w:rPr>
          <w:color w:val="000000"/>
        </w:rPr>
        <w:t xml:space="preserve"> условиях</w:t>
      </w:r>
      <w:r w:rsidR="00E62355">
        <w:rPr>
          <w:color w:val="000000"/>
        </w:rPr>
        <w:t xml:space="preserve"> реализации Федеральной образовательной программы дошкольного образования</w:t>
      </w:r>
      <w:r w:rsidR="002E7693" w:rsidRPr="002B1C57">
        <w:rPr>
          <w:color w:val="000000"/>
        </w:rPr>
        <w:t xml:space="preserve">» разработана для стажировочной площадки МОУ «Городской центр развития образования» на базе МДОУ «Детский сад № 10». В ней представлено объединение практического опыта педагогического коллектива детского сада по охране и укрепления здоровья дошкольников с теоретическим обоснованием темы здоровьесбережения детей при поддержке специалистов кафедры педиатрии </w:t>
      </w:r>
      <w:r w:rsidR="005B4585">
        <w:t xml:space="preserve"> </w:t>
      </w:r>
      <w:r w:rsidR="005B4585">
        <w:rPr>
          <w:color w:val="000000"/>
          <w:spacing w:val="-4"/>
        </w:rPr>
        <w:t>ИНПО ЯГМА</w:t>
      </w:r>
      <w:r w:rsidR="002E7693" w:rsidRPr="002B1C57">
        <w:t>. Программа определяет стратегию, механизмы и содержание стажерских практик педагогов ДО</w:t>
      </w:r>
      <w:r w:rsidR="002371A4">
        <w:t>О</w:t>
      </w:r>
      <w:r w:rsidR="002E7693" w:rsidRPr="002B1C57">
        <w:t>.</w:t>
      </w:r>
      <w:r w:rsidR="002F18BB">
        <w:t xml:space="preserve"> </w:t>
      </w:r>
    </w:p>
    <w:p w:rsidR="002371A4" w:rsidRDefault="00B126F9" w:rsidP="00B126F9">
      <w:pPr>
        <w:shd w:val="clear" w:color="auto" w:fill="FFFFFF"/>
        <w:jc w:val="both"/>
      </w:pPr>
      <w:r>
        <w:t xml:space="preserve">            </w:t>
      </w:r>
      <w:r w:rsidR="002E7693" w:rsidRPr="002B1C57">
        <w:t>Считаем, что программа стажировки будет востребована педагогами и специалистами дошкольных учреждений в связи с актуальностью темы стажировки и возможностью решения профессиональных проблем в вопросах здоровьесбережения всех участников образовательных отношений.</w:t>
      </w:r>
    </w:p>
    <w:p w:rsidR="00C4404C" w:rsidRDefault="00C4404C" w:rsidP="000233B8">
      <w:pPr>
        <w:ind w:firstLine="709"/>
      </w:pPr>
    </w:p>
    <w:p w:rsidR="00C4404C" w:rsidRPr="00ED5AEA" w:rsidRDefault="00C4404C" w:rsidP="00ED5AEA">
      <w:pPr>
        <w:pStyle w:val="1"/>
        <w:spacing w:before="0" w:line="240" w:lineRule="atLeas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5AEA">
        <w:rPr>
          <w:rFonts w:ascii="Times New Roman" w:hAnsi="Times New Roman" w:cs="Times New Roman"/>
          <w:b w:val="0"/>
          <w:sz w:val="28"/>
          <w:szCs w:val="28"/>
        </w:rPr>
        <w:t>Нормативно-правовое обеспечение програ</w:t>
      </w:r>
      <w:r w:rsidR="0065722B" w:rsidRPr="00ED5AEA">
        <w:rPr>
          <w:rFonts w:ascii="Times New Roman" w:hAnsi="Times New Roman" w:cs="Times New Roman"/>
          <w:b w:val="0"/>
          <w:sz w:val="28"/>
          <w:szCs w:val="28"/>
        </w:rPr>
        <w:t>ммы</w:t>
      </w:r>
    </w:p>
    <w:p w:rsidR="00C63B24" w:rsidRPr="00ED5AEA" w:rsidRDefault="00C63B24" w:rsidP="00ED5AEA">
      <w:pPr>
        <w:pStyle w:val="1"/>
        <w:spacing w:before="0" w:after="0" w:line="240" w:lineRule="atLeast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ED5AEA">
        <w:rPr>
          <w:rFonts w:ascii="Times New Roman" w:hAnsi="Times New Roman" w:cs="Times New Roman"/>
          <w:b w:val="0"/>
          <w:sz w:val="24"/>
          <w:szCs w:val="24"/>
        </w:rPr>
        <w:t>Нормативно-правовое обеспечение программы:</w:t>
      </w:r>
    </w:p>
    <w:p w:rsidR="005240AF" w:rsidRPr="00ED5AEA" w:rsidRDefault="00C63B24" w:rsidP="00ED5AEA">
      <w:pPr>
        <w:shd w:val="clear" w:color="auto" w:fill="FFFFFF"/>
        <w:spacing w:line="240" w:lineRule="atLeast"/>
        <w:ind w:left="480" w:right="240" w:firstLine="709"/>
        <w:jc w:val="both"/>
        <w:rPr>
          <w:color w:val="4F4F4F"/>
          <w:lang w:eastAsia="ru-RU"/>
        </w:rPr>
      </w:pPr>
      <w:r w:rsidRPr="00ED5AEA">
        <w:t>Программа разработана в соответствии с Федеральным законом "Об образовании в Российской Федерации" от 29.12.2012</w:t>
      </w:r>
      <w:r w:rsidR="00FE26B3" w:rsidRPr="00ED5AEA">
        <w:t xml:space="preserve"> N 273-ФЗ (ред. от 03.02.2014), </w:t>
      </w:r>
      <w:r w:rsidR="000824BB" w:rsidRPr="00ED5AEA">
        <w:t>Федеральным</w:t>
      </w:r>
      <w:r w:rsidR="00FE26B3" w:rsidRPr="00ED5AEA">
        <w:t xml:space="preserve"> закон</w:t>
      </w:r>
      <w:r w:rsidR="000824BB" w:rsidRPr="00ED5AEA">
        <w:t>ом</w:t>
      </w:r>
      <w:r w:rsidR="00FE26B3" w:rsidRPr="00ED5AEA">
        <w:t xml:space="preserve"> от 24 сентября 2022 г. № 371-ФЗ «О внесении изменений в Федеральный закон «Об образовании в Российской Федерации», </w:t>
      </w:r>
      <w:r w:rsidR="00FE26B3" w:rsidRPr="00ED5AEA">
        <w:lastRenderedPageBreak/>
        <w:t xml:space="preserve">Обновленный ФГОС дошкольного образования в редакции приказа Минпросвещения России от 8 ноября 2022 г. № 955 (зарегистрирован в Минюсте России 6 февраля 2023 г., регистрационный № 72264), </w:t>
      </w:r>
      <w:r w:rsidR="0053480B" w:rsidRPr="00ED5AEA">
        <w:t xml:space="preserve">Федеральная образовательная программа дошкольного образования (приказ Минпросвещения России от 25 ноября 2022 г. № 1028, зарегистрирован в Минюсте России 28 декабря 2022 г., регистрационный № 71847), </w:t>
      </w:r>
      <w:r w:rsidRPr="00ED5AEA">
        <w:t>Приказом Минтруда России от 18.10.2013 № 544-н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</w:t>
      </w:r>
      <w:r w:rsidR="00ED5AEA" w:rsidRPr="00ED5AEA">
        <w:t xml:space="preserve">вания) (воспитатель, учитель)», </w:t>
      </w:r>
      <w:r w:rsidR="00ED5AEA" w:rsidRPr="00ED5AEA">
        <w:rPr>
          <w:bCs/>
        </w:rPr>
        <w:t xml:space="preserve"> Об утверждении СанПин 1.2.3685-21 </w:t>
      </w:r>
      <w:hyperlink r:id="rId8" w:history="1">
        <w:r w:rsidR="00ED5AEA" w:rsidRPr="00ED5AEA">
          <w:rPr>
            <w:rStyle w:val="a7"/>
            <w:color w:val="auto"/>
            <w:u w:val="none"/>
          </w:rPr>
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</w:r>
      </w:hyperlink>
      <w:r w:rsidR="00ED5AEA" w:rsidRPr="007D1C8C">
        <w:rPr>
          <w:color w:val="4F4F4F"/>
        </w:rPr>
        <w:t> (постановление Главного государственного санитарного</w:t>
      </w:r>
      <w:r w:rsidR="00ED5AEA">
        <w:rPr>
          <w:color w:val="4F4F4F"/>
        </w:rPr>
        <w:t xml:space="preserve"> врача РФ от 28.01.2021 г. № 3) с изменениями и дополнениями.</w:t>
      </w:r>
    </w:p>
    <w:p w:rsidR="00C63B24" w:rsidRPr="0053480B" w:rsidRDefault="00C63B24" w:rsidP="00ED5AEA">
      <w:pPr>
        <w:pStyle w:val="1"/>
        <w:spacing w:line="24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C654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Содержание программы построено на основе требован</w:t>
      </w:r>
      <w:r w:rsidR="00D12A1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ий к содержанию дополнительных </w:t>
      </w:r>
      <w:r w:rsidRPr="006C6540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профессиональных программ (Приказ Министерства образования и науки Российской Федерации (Минобрнауки России) от 1 июля 2013 года № 499 г. Москва «Об утверждении Порядка организации и осуществления образовательной деятельности по дополнительным профессиональным программам»), в соответствии с рекомендациями Министерства образования РФ (22 мая 2001 г.) «О минимуме содержания программ курсов повышения квалификации педагогических и руководящих работников государственн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ых и муниципальных учреждений».</w:t>
      </w:r>
      <w:r w:rsidR="00FE26B3" w:rsidRPr="002178D2">
        <w:rPr>
          <w:rFonts w:ascii="Calibri" w:hAnsi="Calibri" w:cs="Calibri"/>
          <w:b w:val="0"/>
          <w:bCs w:val="0"/>
          <w:color w:val="C00000"/>
          <w:spacing w:val="-1"/>
          <w:kern w:val="24"/>
          <w:sz w:val="36"/>
          <w:szCs w:val="36"/>
          <w:lang w:eastAsia="ru-RU"/>
        </w:rPr>
        <w:t xml:space="preserve"> </w:t>
      </w:r>
      <w:r w:rsidR="00FE26B3" w:rsidRPr="00FE26B3">
        <w:rPr>
          <w:rFonts w:ascii="Times New Roman" w:hAnsi="Times New Roman" w:cs="Times New Roman"/>
          <w:b w:val="0"/>
          <w:sz w:val="24"/>
          <w:szCs w:val="24"/>
        </w:rPr>
        <w:t>Федеральный закон от 24 сентября 2022 г. № 371-ФЗ «О внесении изменений в Федеральный закон «Об образовании в Российской Федерации»</w:t>
      </w:r>
    </w:p>
    <w:p w:rsidR="00793C8E" w:rsidRPr="00A00F15" w:rsidRDefault="00793C8E" w:rsidP="00ED5AEA">
      <w:pPr>
        <w:pStyle w:val="1"/>
        <w:shd w:val="clear" w:color="auto" w:fill="FFFFFF"/>
        <w:spacing w:before="0" w:after="0" w:line="240" w:lineRule="atLeast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C4404C" w:rsidRDefault="00ED24BC" w:rsidP="00ED24BC">
      <w:pPr>
        <w:spacing w:line="240" w:lineRule="atLeast"/>
        <w:jc w:val="both"/>
      </w:pPr>
      <w:r>
        <w:rPr>
          <w:b/>
          <w:i/>
        </w:rPr>
        <w:t xml:space="preserve">               </w:t>
      </w:r>
      <w:r w:rsidR="00C4404C">
        <w:rPr>
          <w:b/>
          <w:i/>
        </w:rPr>
        <w:t>Рук</w:t>
      </w:r>
      <w:r w:rsidR="0018695C">
        <w:rPr>
          <w:b/>
          <w:i/>
        </w:rPr>
        <w:t>оводитель курса</w:t>
      </w:r>
      <w:r w:rsidR="00C4404C">
        <w:rPr>
          <w:b/>
          <w:i/>
        </w:rPr>
        <w:t xml:space="preserve">: </w:t>
      </w:r>
      <w:r w:rsidR="00C4404C">
        <w:t>Дыбова Лидия Николаевна — заведующий МДОУ «Детский сад №</w:t>
      </w:r>
      <w:r w:rsidR="0065722B">
        <w:t xml:space="preserve"> </w:t>
      </w:r>
      <w:r w:rsidR="00C4404C">
        <w:t>10».</w:t>
      </w:r>
    </w:p>
    <w:p w:rsidR="00C4404C" w:rsidRDefault="00ED24BC" w:rsidP="00ED24BC">
      <w:pPr>
        <w:spacing w:line="240" w:lineRule="atLeast"/>
        <w:rPr>
          <w:color w:val="000000"/>
          <w:spacing w:val="-4"/>
        </w:rPr>
      </w:pPr>
      <w:r>
        <w:rPr>
          <w:b/>
          <w:bCs/>
          <w:i/>
          <w:iCs/>
          <w:spacing w:val="4"/>
        </w:rPr>
        <w:t xml:space="preserve">            </w:t>
      </w:r>
      <w:r w:rsidR="00C4404C">
        <w:rPr>
          <w:b/>
          <w:bCs/>
          <w:i/>
          <w:iCs/>
          <w:spacing w:val="4"/>
        </w:rPr>
        <w:t xml:space="preserve">Научный руководитель: </w:t>
      </w:r>
      <w:r w:rsidR="00C4404C">
        <w:rPr>
          <w:color w:val="000000"/>
          <w:spacing w:val="-4"/>
        </w:rPr>
        <w:t>Мозжухина Л.И.</w:t>
      </w:r>
      <w:r w:rsidR="00C4404C">
        <w:rPr>
          <w:b/>
          <w:color w:val="000000"/>
          <w:spacing w:val="-4"/>
        </w:rPr>
        <w:t xml:space="preserve"> </w:t>
      </w:r>
      <w:r w:rsidR="00C4404C">
        <w:rPr>
          <w:color w:val="000000"/>
          <w:spacing w:val="-4"/>
        </w:rPr>
        <w:t>– профессор, доктор медицинских наук</w:t>
      </w:r>
      <w:r w:rsidR="007D016D">
        <w:rPr>
          <w:color w:val="000000"/>
          <w:spacing w:val="-4"/>
        </w:rPr>
        <w:t xml:space="preserve">, заведующий кафедрой педиатрии </w:t>
      </w:r>
      <w:r w:rsidR="007D016D" w:rsidRPr="007D016D">
        <w:rPr>
          <w:color w:val="000000"/>
          <w:spacing w:val="-4"/>
        </w:rPr>
        <w:t xml:space="preserve">ИНПО </w:t>
      </w:r>
      <w:r w:rsidR="00C4404C" w:rsidRPr="007D016D">
        <w:rPr>
          <w:color w:val="000000"/>
          <w:spacing w:val="-4"/>
        </w:rPr>
        <w:t xml:space="preserve"> ЯГМА.</w:t>
      </w:r>
    </w:p>
    <w:p w:rsidR="00C63B24" w:rsidRDefault="00ED24BC" w:rsidP="007D016D">
      <w:pPr>
        <w:spacing w:line="240" w:lineRule="atLeast"/>
        <w:rPr>
          <w:color w:val="000000"/>
          <w:spacing w:val="-4"/>
        </w:rPr>
      </w:pPr>
      <w:r>
        <w:rPr>
          <w:b/>
          <w:i/>
          <w:color w:val="000000"/>
          <w:spacing w:val="-4"/>
        </w:rPr>
        <w:t xml:space="preserve">            </w:t>
      </w:r>
      <w:r w:rsidR="00426749" w:rsidRPr="00426749">
        <w:rPr>
          <w:b/>
          <w:i/>
          <w:color w:val="000000"/>
          <w:spacing w:val="-4"/>
        </w:rPr>
        <w:t>Автор-составитель программы:</w:t>
      </w:r>
      <w:r w:rsidR="00426749" w:rsidRPr="00426749">
        <w:t xml:space="preserve"> </w:t>
      </w:r>
      <w:r w:rsidR="00426749">
        <w:t>Дыбова Лидия Николаевна — заведующий МДОУ</w:t>
      </w:r>
      <w:r w:rsidR="007D016D">
        <w:t xml:space="preserve"> «Детский сад № 10»</w:t>
      </w:r>
      <w:r w:rsidR="00426749">
        <w:t>,</w:t>
      </w:r>
      <w:r w:rsidR="00426749" w:rsidRPr="004C2DBB">
        <w:rPr>
          <w:color w:val="000000"/>
          <w:spacing w:val="-4"/>
        </w:rPr>
        <w:t xml:space="preserve"> </w:t>
      </w:r>
      <w:r w:rsidR="007D016D">
        <w:rPr>
          <w:color w:val="000000"/>
          <w:spacing w:val="-4"/>
        </w:rPr>
        <w:t xml:space="preserve"> </w:t>
      </w:r>
      <w:r w:rsidR="00426749">
        <w:rPr>
          <w:color w:val="000000"/>
          <w:spacing w:val="-4"/>
        </w:rPr>
        <w:t>Мозжухина Л.И.</w:t>
      </w:r>
      <w:r w:rsidR="00426749">
        <w:rPr>
          <w:b/>
          <w:color w:val="000000"/>
          <w:spacing w:val="-4"/>
        </w:rPr>
        <w:t xml:space="preserve"> </w:t>
      </w:r>
      <w:r w:rsidR="00426749">
        <w:rPr>
          <w:color w:val="000000"/>
          <w:spacing w:val="-4"/>
        </w:rPr>
        <w:t>– профе</w:t>
      </w:r>
      <w:r w:rsidR="00034CC1">
        <w:rPr>
          <w:color w:val="000000"/>
          <w:spacing w:val="-4"/>
        </w:rPr>
        <w:t xml:space="preserve">ссор, доктор медицинских наук, </w:t>
      </w:r>
      <w:r w:rsidR="00426749">
        <w:rPr>
          <w:color w:val="000000"/>
          <w:spacing w:val="-4"/>
        </w:rPr>
        <w:t>зав</w:t>
      </w:r>
      <w:r w:rsidR="007D016D">
        <w:rPr>
          <w:color w:val="000000"/>
          <w:spacing w:val="-4"/>
        </w:rPr>
        <w:t xml:space="preserve">едующий кафедрой педиатрии ИНПО </w:t>
      </w:r>
      <w:r w:rsidR="00426749">
        <w:rPr>
          <w:color w:val="000000"/>
          <w:spacing w:val="-4"/>
        </w:rPr>
        <w:t xml:space="preserve">ЯГМА,  </w:t>
      </w:r>
      <w:r w:rsidR="00426749">
        <w:t>Абуева Наталья Владиславовна, Афанасьева Лариса Влади</w:t>
      </w:r>
      <w:r w:rsidR="00F3102D">
        <w:t>мировна старшие воспитатели МДОУ «Детский сад № 10»</w:t>
      </w:r>
    </w:p>
    <w:p w:rsidR="0018695C" w:rsidRPr="0018695C" w:rsidRDefault="0018695C" w:rsidP="00ED5AEA">
      <w:pPr>
        <w:spacing w:line="240" w:lineRule="atLeast"/>
        <w:ind w:firstLine="709"/>
        <w:jc w:val="both"/>
      </w:pPr>
      <w:r>
        <w:rPr>
          <w:b/>
          <w:i/>
        </w:rPr>
        <w:t xml:space="preserve">Категория слушателей: </w:t>
      </w:r>
      <w:r w:rsidR="00114CEF">
        <w:t>педагоги ДОО города</w:t>
      </w:r>
      <w:r w:rsidR="00CD59B2">
        <w:t xml:space="preserve"> Ярославля: старшие воспитатели, воспитатели, инструкторы физической культуры, музыкальные руководители и другие специалисты</w:t>
      </w:r>
      <w:r>
        <w:t>).</w:t>
      </w:r>
    </w:p>
    <w:p w:rsidR="002313F3" w:rsidRPr="00885D0D" w:rsidRDefault="002313F3" w:rsidP="00ED5AEA">
      <w:pPr>
        <w:spacing w:line="240" w:lineRule="atLeast"/>
        <w:ind w:firstLine="709"/>
        <w:rPr>
          <w:color w:val="000000"/>
          <w:spacing w:val="-4"/>
        </w:rPr>
      </w:pPr>
      <w:r w:rsidRPr="00885D0D">
        <w:rPr>
          <w:b/>
          <w:i/>
        </w:rPr>
        <w:t>Объем в часах:</w:t>
      </w:r>
      <w:r w:rsidR="00885D0D" w:rsidRPr="00885D0D">
        <w:rPr>
          <w:b/>
          <w:i/>
        </w:rPr>
        <w:t xml:space="preserve"> </w:t>
      </w:r>
      <w:r w:rsidR="00885D0D">
        <w:rPr>
          <w:b/>
          <w:i/>
        </w:rPr>
        <w:t xml:space="preserve"> </w:t>
      </w:r>
      <w:r w:rsidR="00885D0D" w:rsidRPr="00885D0D">
        <w:t>48</w:t>
      </w:r>
      <w:r w:rsidR="00426749" w:rsidRPr="00885D0D">
        <w:rPr>
          <w:b/>
          <w:i/>
        </w:rPr>
        <w:t xml:space="preserve"> </w:t>
      </w:r>
      <w:r w:rsidRPr="00885D0D">
        <w:t>часов</w:t>
      </w:r>
    </w:p>
    <w:p w:rsidR="00E8499E" w:rsidRDefault="00E8499E" w:rsidP="00ED5AEA">
      <w:pPr>
        <w:spacing w:line="240" w:lineRule="atLeast"/>
        <w:ind w:firstLine="709"/>
        <w:jc w:val="both"/>
        <w:rPr>
          <w:b/>
          <w:i/>
        </w:rPr>
      </w:pPr>
      <w:r>
        <w:rPr>
          <w:b/>
          <w:i/>
        </w:rPr>
        <w:t xml:space="preserve">Сроки реализации: </w:t>
      </w:r>
      <w:r w:rsidR="009D621F">
        <w:t>сентябрь 2025 - май 2026</w:t>
      </w:r>
      <w:r w:rsidR="00ED5AEA">
        <w:t xml:space="preserve"> </w:t>
      </w:r>
      <w:r w:rsidR="001963CE">
        <w:t>г</w:t>
      </w:r>
      <w:r>
        <w:t>г.</w:t>
      </w:r>
    </w:p>
    <w:p w:rsidR="00174CE7" w:rsidRPr="001106A4" w:rsidRDefault="00174CE7" w:rsidP="00ED5AEA">
      <w:pPr>
        <w:spacing w:line="240" w:lineRule="atLeast"/>
        <w:ind w:firstLine="709"/>
        <w:jc w:val="both"/>
        <w:rPr>
          <w:i/>
        </w:rPr>
      </w:pPr>
      <w:r>
        <w:rPr>
          <w:b/>
          <w:i/>
        </w:rPr>
        <w:t xml:space="preserve">Форма обучения: </w:t>
      </w:r>
      <w:r w:rsidR="00D12A10">
        <w:t xml:space="preserve">очная, очно-заочная, (при </w:t>
      </w:r>
      <w:r w:rsidR="00D12A10" w:rsidRPr="002A7391">
        <w:t>необходимости дистанционная</w:t>
      </w:r>
      <w:r w:rsidR="00D12A10" w:rsidRPr="001106A4">
        <w:rPr>
          <w:i/>
        </w:rPr>
        <w:t>).</w:t>
      </w:r>
    </w:p>
    <w:p w:rsidR="00E8499E" w:rsidRDefault="00E8499E" w:rsidP="00ED5AEA">
      <w:pPr>
        <w:spacing w:line="240" w:lineRule="atLeast"/>
        <w:ind w:firstLine="709"/>
        <w:jc w:val="both"/>
        <w:rPr>
          <w:b/>
          <w:i/>
        </w:rPr>
      </w:pPr>
      <w:r>
        <w:rPr>
          <w:b/>
          <w:i/>
        </w:rPr>
        <w:t xml:space="preserve">Цель: </w:t>
      </w:r>
      <w:r>
        <w:rPr>
          <w:spacing w:val="4"/>
        </w:rPr>
        <w:t>Повышение профессиональной компе</w:t>
      </w:r>
      <w:r w:rsidR="005240AF">
        <w:rPr>
          <w:spacing w:val="4"/>
        </w:rPr>
        <w:t>тентности педагогов в организации</w:t>
      </w:r>
      <w:r>
        <w:rPr>
          <w:spacing w:val="4"/>
        </w:rPr>
        <w:t xml:space="preserve"> здоровьесохраняющей</w:t>
      </w:r>
      <w:r w:rsidR="00CA131A">
        <w:rPr>
          <w:spacing w:val="4"/>
        </w:rPr>
        <w:t xml:space="preserve"> системы работы ДОО в условиях</w:t>
      </w:r>
      <w:r w:rsidR="005240AF">
        <w:rPr>
          <w:spacing w:val="4"/>
        </w:rPr>
        <w:t xml:space="preserve"> реализации ФОП ДО</w:t>
      </w:r>
      <w:r>
        <w:rPr>
          <w:spacing w:val="4"/>
        </w:rPr>
        <w:t>.</w:t>
      </w:r>
    </w:p>
    <w:p w:rsidR="00E8499E" w:rsidRDefault="00E8499E" w:rsidP="00ED5AEA">
      <w:pPr>
        <w:spacing w:line="240" w:lineRule="atLeast"/>
        <w:ind w:firstLine="709"/>
        <w:jc w:val="both"/>
        <w:rPr>
          <w:b/>
          <w:i/>
        </w:rPr>
      </w:pPr>
    </w:p>
    <w:p w:rsidR="005002C0" w:rsidRPr="005002C0" w:rsidRDefault="005002C0" w:rsidP="00ED5AEA">
      <w:pPr>
        <w:snapToGrid w:val="0"/>
        <w:spacing w:line="240" w:lineRule="atLeast"/>
        <w:ind w:firstLine="709"/>
        <w:jc w:val="both"/>
        <w:rPr>
          <w:b/>
          <w:bCs/>
          <w:i/>
          <w:color w:val="000000"/>
          <w:spacing w:val="4"/>
        </w:rPr>
      </w:pPr>
      <w:r w:rsidRPr="005002C0">
        <w:rPr>
          <w:b/>
          <w:bCs/>
          <w:i/>
          <w:color w:val="000000"/>
          <w:spacing w:val="4"/>
        </w:rPr>
        <w:t>Задачи:</w:t>
      </w:r>
    </w:p>
    <w:p w:rsidR="00CC2C3A" w:rsidRPr="00127795" w:rsidRDefault="00CC2C3A" w:rsidP="00ED5AEA">
      <w:pPr>
        <w:numPr>
          <w:ilvl w:val="0"/>
          <w:numId w:val="32"/>
        </w:numPr>
        <w:suppressAutoHyphens w:val="0"/>
        <w:spacing w:line="240" w:lineRule="atLeast"/>
        <w:ind w:firstLine="709"/>
        <w:rPr>
          <w:b/>
          <w:bCs/>
          <w:spacing w:val="4"/>
        </w:rPr>
      </w:pPr>
      <w:r>
        <w:rPr>
          <w:color w:val="000000"/>
          <w:spacing w:val="4"/>
        </w:rPr>
        <w:t>Повысить профессиональную компетентность педагогов</w:t>
      </w:r>
      <w:r w:rsidRPr="00CC2C3A">
        <w:rPr>
          <w:spacing w:val="4"/>
        </w:rPr>
        <w:t xml:space="preserve"> </w:t>
      </w:r>
      <w:r>
        <w:rPr>
          <w:spacing w:val="4"/>
        </w:rPr>
        <w:t>посредством освоения новых форм и методов здоровье-ориентированной</w:t>
      </w:r>
      <w:r w:rsidR="007C211E">
        <w:rPr>
          <w:spacing w:val="4"/>
        </w:rPr>
        <w:t xml:space="preserve"> работы с детьми, направленных на повышение качества дошкольного образования</w:t>
      </w:r>
      <w:r w:rsidR="00B126F9">
        <w:rPr>
          <w:spacing w:val="4"/>
        </w:rPr>
        <w:t>;</w:t>
      </w:r>
    </w:p>
    <w:p w:rsidR="005002C0" w:rsidRPr="00F3102D" w:rsidRDefault="005002C0" w:rsidP="00ED5AEA">
      <w:pPr>
        <w:numPr>
          <w:ilvl w:val="0"/>
          <w:numId w:val="32"/>
        </w:numPr>
        <w:suppressAutoHyphens w:val="0"/>
        <w:spacing w:line="240" w:lineRule="atLeast"/>
        <w:ind w:firstLine="709"/>
        <w:rPr>
          <w:b/>
          <w:bCs/>
          <w:spacing w:val="4"/>
        </w:rPr>
      </w:pPr>
      <w:r>
        <w:rPr>
          <w:color w:val="000000"/>
          <w:spacing w:val="4"/>
        </w:rPr>
        <w:t xml:space="preserve">Стажировать педагогов ДОУ города Ярославля в вопросах организации и проведения образовательной </w:t>
      </w:r>
      <w:r>
        <w:rPr>
          <w:color w:val="000000"/>
          <w:spacing w:val="4"/>
        </w:rPr>
        <w:lastRenderedPageBreak/>
        <w:t>деятельности с использованием здоровьесберегающих технологий</w:t>
      </w:r>
      <w:r w:rsidR="00ED5AEA">
        <w:rPr>
          <w:color w:val="000000"/>
          <w:spacing w:val="4"/>
        </w:rPr>
        <w:t xml:space="preserve"> в условиях реализации ФОП ДО</w:t>
      </w:r>
      <w:r>
        <w:rPr>
          <w:color w:val="000000"/>
          <w:spacing w:val="4"/>
        </w:rPr>
        <w:t>;</w:t>
      </w:r>
    </w:p>
    <w:p w:rsidR="00F3102D" w:rsidRPr="003B74E2" w:rsidRDefault="00F3102D" w:rsidP="00ED5AEA">
      <w:pPr>
        <w:numPr>
          <w:ilvl w:val="0"/>
          <w:numId w:val="32"/>
        </w:numPr>
        <w:suppressAutoHyphens w:val="0"/>
        <w:spacing w:line="240" w:lineRule="atLeast"/>
        <w:ind w:firstLine="709"/>
        <w:rPr>
          <w:b/>
          <w:bCs/>
          <w:spacing w:val="4"/>
        </w:rPr>
      </w:pPr>
      <w:r>
        <w:rPr>
          <w:color w:val="000000"/>
          <w:spacing w:val="4"/>
        </w:rPr>
        <w:t>Совершенствовать профессиональный опыт работы педагогов</w:t>
      </w:r>
      <w:r w:rsidRPr="00F3102D">
        <w:rPr>
          <w:spacing w:val="4"/>
        </w:rPr>
        <w:t xml:space="preserve"> </w:t>
      </w:r>
      <w:r w:rsidRPr="00A80C56">
        <w:rPr>
          <w:spacing w:val="4"/>
        </w:rPr>
        <w:t>дошкольных образовательных учреждений города Ярославля</w:t>
      </w:r>
      <w:r w:rsidR="00CF70BC">
        <w:rPr>
          <w:spacing w:val="4"/>
        </w:rPr>
        <w:t>,</w:t>
      </w:r>
      <w:r>
        <w:rPr>
          <w:spacing w:val="4"/>
        </w:rPr>
        <w:t xml:space="preserve"> посредством включения их в практику стажировочной площадки.</w:t>
      </w:r>
    </w:p>
    <w:p w:rsidR="00174CE7" w:rsidRPr="005002C0" w:rsidRDefault="00174CE7" w:rsidP="00ED5AEA">
      <w:pPr>
        <w:suppressAutoHyphens w:val="0"/>
        <w:snapToGrid w:val="0"/>
        <w:spacing w:line="240" w:lineRule="atLeast"/>
        <w:ind w:firstLine="709"/>
        <w:rPr>
          <w:b/>
          <w:bCs/>
          <w:color w:val="000000"/>
          <w:spacing w:val="4"/>
        </w:rPr>
      </w:pPr>
    </w:p>
    <w:p w:rsidR="00E62355" w:rsidRDefault="00174CE7" w:rsidP="002F1D4D">
      <w:pPr>
        <w:ind w:firstLine="709"/>
        <w:jc w:val="both"/>
        <w:rPr>
          <w:color w:val="000000"/>
        </w:rPr>
      </w:pPr>
      <w:r>
        <w:rPr>
          <w:b/>
          <w:i/>
          <w:color w:val="000000"/>
        </w:rPr>
        <w:t>Содержание:</w:t>
      </w:r>
    </w:p>
    <w:p w:rsidR="0045755D" w:rsidRDefault="00174CE7" w:rsidP="002F1D4D">
      <w:pPr>
        <w:ind w:firstLine="709"/>
        <w:jc w:val="both"/>
        <w:rPr>
          <w:color w:val="000000"/>
        </w:rPr>
      </w:pPr>
      <w:r>
        <w:rPr>
          <w:color w:val="000000"/>
        </w:rPr>
        <w:t>В программе представлен опыт работы детского сада по созданию здоровьесохраняющей системы работы, обеспечивающий комплексное сопровождение детей, родителей и педагогов с учетом интеграции деятельности специалистов и педагогов ДОО.</w:t>
      </w:r>
    </w:p>
    <w:p w:rsidR="00174CE7" w:rsidRDefault="00B2558C" w:rsidP="002F1D4D">
      <w:pPr>
        <w:ind w:firstLine="709"/>
        <w:jc w:val="both"/>
      </w:pPr>
      <w:r>
        <w:t>Стажировочная площадка организует стажировку, как одну из форм повышения квалификации педагогических работников с целью приобретения педагогическими работниками новых профессиональных компетенций и их дальнейшего эффективного использования в практической деят</w:t>
      </w:r>
      <w:r w:rsidR="002F1D4D">
        <w:t>ельности.</w:t>
      </w:r>
    </w:p>
    <w:p w:rsidR="00E62355" w:rsidRPr="00114CEF" w:rsidRDefault="002F1D4D" w:rsidP="002F1D4D">
      <w:pPr>
        <w:pStyle w:val="c35"/>
        <w:shd w:val="clear" w:color="auto" w:fill="FFFFFF"/>
        <w:spacing w:before="0" w:after="0"/>
        <w:ind w:right="-102"/>
        <w:jc w:val="both"/>
      </w:pPr>
      <w:r w:rsidRPr="00114CEF">
        <w:t xml:space="preserve">           На наш взгляд, предлагаемый комплекс практико-ориентированных образовательных услуг позволит решить задачи внедрения накопленного нами педагогического опыта в практику работы педаг</w:t>
      </w:r>
      <w:r w:rsidR="00114CEF">
        <w:t>огов других ДОО</w:t>
      </w:r>
      <w:r w:rsidRPr="00114CEF">
        <w:t xml:space="preserve"> и обеспечит рост их профессионального мастерства</w:t>
      </w:r>
    </w:p>
    <w:p w:rsidR="002F1D4D" w:rsidRPr="00114CEF" w:rsidRDefault="002F1D4D" w:rsidP="002F1D4D">
      <w:pPr>
        <w:pStyle w:val="c35"/>
        <w:shd w:val="clear" w:color="auto" w:fill="FFFFFF"/>
        <w:spacing w:before="0" w:after="0"/>
        <w:ind w:right="-102"/>
        <w:jc w:val="both"/>
        <w:rPr>
          <w:bCs/>
          <w:shd w:val="clear" w:color="auto" w:fill="FFFFFF"/>
        </w:rPr>
      </w:pPr>
    </w:p>
    <w:p w:rsidR="00174CE7" w:rsidRDefault="00174CE7" w:rsidP="00ED5AEA">
      <w:pPr>
        <w:spacing w:line="240" w:lineRule="atLeast"/>
        <w:ind w:firstLine="709"/>
        <w:jc w:val="both"/>
      </w:pPr>
      <w:r>
        <w:rPr>
          <w:b/>
          <w:i/>
        </w:rPr>
        <w:t xml:space="preserve">Формы проведения: </w:t>
      </w:r>
      <w:r>
        <w:t xml:space="preserve">семинары-практикумы, мастер-классы, интерактивная лекция, </w:t>
      </w:r>
      <w:r w:rsidR="00114CEF">
        <w:t xml:space="preserve">образовательная стажировка, </w:t>
      </w:r>
      <w:r>
        <w:t>деловая игра</w:t>
      </w:r>
      <w:r w:rsidR="00B73F33">
        <w:t>.</w:t>
      </w:r>
    </w:p>
    <w:p w:rsidR="00D12A10" w:rsidRDefault="00015AB8" w:rsidP="00ED5AEA">
      <w:pPr>
        <w:pStyle w:val="af"/>
        <w:spacing w:after="0" w:line="240" w:lineRule="atLeast"/>
        <w:ind w:left="0" w:firstLine="709"/>
        <w:jc w:val="both"/>
      </w:pPr>
      <w:r>
        <w:rPr>
          <w:b/>
          <w:i/>
        </w:rPr>
        <w:t>Конечный  результат:</w:t>
      </w:r>
      <w:r w:rsidR="002313F3">
        <w:rPr>
          <w:b/>
          <w:i/>
        </w:rPr>
        <w:t xml:space="preserve"> </w:t>
      </w:r>
      <w:r w:rsidR="002313F3">
        <w:t>в результате обучения слушатели</w:t>
      </w:r>
    </w:p>
    <w:p w:rsidR="002313F3" w:rsidRDefault="004014CC" w:rsidP="00ED5AEA">
      <w:pPr>
        <w:pStyle w:val="af"/>
        <w:spacing w:after="0" w:line="240" w:lineRule="atLeast"/>
        <w:ind w:left="0" w:firstLine="709"/>
        <w:jc w:val="both"/>
        <w:rPr>
          <w:b/>
        </w:rPr>
      </w:pPr>
      <w:r>
        <w:t xml:space="preserve"> </w:t>
      </w:r>
      <w:r w:rsidR="002313F3" w:rsidRPr="00B85ECC">
        <w:rPr>
          <w:b/>
        </w:rPr>
        <w:t>будут знать:</w:t>
      </w:r>
      <w:r w:rsidR="00B85ECC">
        <w:rPr>
          <w:b/>
        </w:rPr>
        <w:t xml:space="preserve"> </w:t>
      </w:r>
    </w:p>
    <w:p w:rsidR="004014CC" w:rsidRDefault="004014CC" w:rsidP="00ED5AEA">
      <w:pPr>
        <w:pStyle w:val="af"/>
        <w:numPr>
          <w:ilvl w:val="0"/>
          <w:numId w:val="28"/>
        </w:numPr>
        <w:spacing w:after="0" w:line="240" w:lineRule="atLeast"/>
        <w:ind w:firstLine="709"/>
        <w:jc w:val="both"/>
      </w:pPr>
      <w:r>
        <w:t>основы нормативно-правового обеспечения здоровьесохраняющей системы работы ДОО;</w:t>
      </w:r>
    </w:p>
    <w:p w:rsidR="004014CC" w:rsidRDefault="00B73F33" w:rsidP="00ED5AEA">
      <w:pPr>
        <w:pStyle w:val="af"/>
        <w:numPr>
          <w:ilvl w:val="0"/>
          <w:numId w:val="28"/>
        </w:numPr>
        <w:spacing w:after="0" w:line="240" w:lineRule="atLeast"/>
        <w:ind w:firstLine="709"/>
        <w:jc w:val="both"/>
      </w:pPr>
      <w:r>
        <w:t>цели</w:t>
      </w:r>
      <w:r w:rsidR="00CD59B2">
        <w:t>, задачи, содержание организации</w:t>
      </w:r>
      <w:r w:rsidR="004014CC">
        <w:t xml:space="preserve"> здоровьесохраняющей деятельности ДОО</w:t>
      </w:r>
      <w:r w:rsidR="00ED5AEA">
        <w:t xml:space="preserve"> в условиях реализации ФОП ДО</w:t>
      </w:r>
      <w:r w:rsidR="004014CC">
        <w:t>:</w:t>
      </w:r>
    </w:p>
    <w:p w:rsidR="004014CC" w:rsidRDefault="004014CC" w:rsidP="00ED5AEA">
      <w:pPr>
        <w:pStyle w:val="af"/>
        <w:numPr>
          <w:ilvl w:val="0"/>
          <w:numId w:val="28"/>
        </w:numPr>
        <w:spacing w:after="0" w:line="240" w:lineRule="atLeast"/>
        <w:ind w:firstLine="709"/>
        <w:jc w:val="both"/>
      </w:pPr>
      <w:r>
        <w:t>современные здоровьесберегающие технологии (сохранения и стимулирования здоровья дошкольников, обучение здоровому образу жизни) и методику их применения</w:t>
      </w:r>
      <w:r w:rsidR="00B73F33">
        <w:t>.</w:t>
      </w:r>
    </w:p>
    <w:p w:rsidR="00B85ECC" w:rsidRDefault="00B85ECC" w:rsidP="00ED5AEA">
      <w:pPr>
        <w:pStyle w:val="af"/>
        <w:spacing w:after="0" w:line="240" w:lineRule="atLeast"/>
        <w:ind w:left="0" w:firstLine="709"/>
        <w:jc w:val="both"/>
        <w:rPr>
          <w:b/>
        </w:rPr>
      </w:pPr>
      <w:r w:rsidRPr="00B85ECC">
        <w:rPr>
          <w:b/>
        </w:rPr>
        <w:t xml:space="preserve">будут </w:t>
      </w:r>
      <w:r>
        <w:rPr>
          <w:b/>
        </w:rPr>
        <w:t xml:space="preserve">уметь: </w:t>
      </w:r>
    </w:p>
    <w:p w:rsidR="004014CC" w:rsidRDefault="00F94EDC" w:rsidP="00ED5AEA">
      <w:pPr>
        <w:pStyle w:val="af"/>
        <w:numPr>
          <w:ilvl w:val="0"/>
          <w:numId w:val="29"/>
        </w:numPr>
        <w:spacing w:after="0" w:line="240" w:lineRule="atLeast"/>
        <w:ind w:firstLine="709"/>
        <w:jc w:val="both"/>
      </w:pPr>
      <w:r>
        <w:t>моделировать и проектировать педагогическую деятельность</w:t>
      </w:r>
      <w:r w:rsidR="00B73F33">
        <w:t xml:space="preserve"> в области здоровьесбережения всех </w:t>
      </w:r>
      <w:r>
        <w:t>субъектов образовательного процесса;</w:t>
      </w:r>
    </w:p>
    <w:p w:rsidR="00F94EDC" w:rsidRDefault="00F94EDC" w:rsidP="00ED5AEA">
      <w:pPr>
        <w:pStyle w:val="af"/>
        <w:numPr>
          <w:ilvl w:val="0"/>
          <w:numId w:val="29"/>
        </w:numPr>
        <w:spacing w:after="0" w:line="240" w:lineRule="atLeast"/>
        <w:ind w:firstLine="709"/>
        <w:jc w:val="both"/>
      </w:pPr>
      <w:r>
        <w:t>владеть навыками анализа, оценивания и прогнозирования целей, зада</w:t>
      </w:r>
      <w:r w:rsidR="002B3BC1">
        <w:t>ч, результатов здоровьесберегающе</w:t>
      </w:r>
      <w:r w:rsidR="008163F8">
        <w:t>й</w:t>
      </w:r>
      <w:r w:rsidR="002B3BC1">
        <w:t xml:space="preserve"> деятельности.</w:t>
      </w:r>
    </w:p>
    <w:p w:rsidR="00B73F33" w:rsidRPr="00B85ECC" w:rsidRDefault="00B73F33" w:rsidP="00ED5AEA">
      <w:pPr>
        <w:pStyle w:val="af"/>
        <w:spacing w:after="0" w:line="240" w:lineRule="atLeast"/>
        <w:ind w:left="0" w:firstLine="709"/>
        <w:jc w:val="both"/>
      </w:pPr>
      <w:r>
        <w:t>Слушатели стажировочной площадки смогут принимать участие в открытых образовательных событиях, которые будут проходить на базе МДОУ «Детский сад № 10»</w:t>
      </w:r>
    </w:p>
    <w:p w:rsidR="00015AB8" w:rsidRPr="006526A9" w:rsidRDefault="00015AB8" w:rsidP="00ED5AEA">
      <w:pPr>
        <w:pStyle w:val="af"/>
        <w:spacing w:after="0" w:line="240" w:lineRule="atLeast"/>
        <w:ind w:left="0" w:firstLine="709"/>
        <w:jc w:val="both"/>
        <w:rPr>
          <w:color w:val="FF0000"/>
        </w:rPr>
      </w:pPr>
      <w:r>
        <w:rPr>
          <w:b/>
          <w:bCs/>
          <w:i/>
        </w:rPr>
        <w:t xml:space="preserve">Итоговая аттестация: </w:t>
      </w:r>
      <w:r w:rsidR="00C661FC">
        <w:t>защита проекта «О</w:t>
      </w:r>
      <w:r w:rsidR="00ED5AEA">
        <w:t>р</w:t>
      </w:r>
      <w:r w:rsidR="00C661FC">
        <w:t>ганизация</w:t>
      </w:r>
      <w:r w:rsidR="00ED5AEA">
        <w:t xml:space="preserve"> здоровьесохраняющей</w:t>
      </w:r>
      <w:r w:rsidR="00D12A10">
        <w:t xml:space="preserve"> системы р</w:t>
      </w:r>
      <w:r w:rsidR="00C661FC">
        <w:t>аботы ДОО в условиях реализации ФОП ДО</w:t>
      </w:r>
      <w:r w:rsidR="00D12A10">
        <w:t>»</w:t>
      </w:r>
      <w:r w:rsidR="00A50D99">
        <w:t>, тестирование.</w:t>
      </w:r>
    </w:p>
    <w:p w:rsidR="002313F3" w:rsidRDefault="002313F3" w:rsidP="00ED5AEA">
      <w:pPr>
        <w:pStyle w:val="af"/>
        <w:spacing w:after="0" w:line="240" w:lineRule="atLeast"/>
        <w:ind w:left="0" w:firstLine="709"/>
        <w:jc w:val="both"/>
        <w:rPr>
          <w:b/>
          <w:i/>
        </w:rPr>
      </w:pPr>
      <w:r>
        <w:rPr>
          <w:b/>
          <w:i/>
        </w:rPr>
        <w:t>Компетенции, сформированные в результате освоения программы:</w:t>
      </w:r>
      <w:r w:rsidRPr="002313F3">
        <w:t xml:space="preserve"> </w:t>
      </w:r>
      <w:r>
        <w:t>У слушателей сформированы ключевые профессиональные компетенции (аналитические, прогностические, проектировочные) по вопросам здоровьесбережения всех субъектов образовательной деятельности.</w:t>
      </w:r>
    </w:p>
    <w:p w:rsidR="00E8499E" w:rsidRPr="0018695C" w:rsidRDefault="00015AB8" w:rsidP="00ED5AEA">
      <w:pPr>
        <w:pStyle w:val="af"/>
        <w:tabs>
          <w:tab w:val="left" w:pos="720"/>
          <w:tab w:val="left" w:pos="1080"/>
        </w:tabs>
        <w:spacing w:after="0" w:line="240" w:lineRule="atLeast"/>
        <w:ind w:left="0" w:firstLine="709"/>
        <w:jc w:val="both"/>
        <w:rPr>
          <w:b/>
          <w:bCs/>
          <w:sz w:val="32"/>
          <w:szCs w:val="32"/>
        </w:rPr>
      </w:pPr>
      <w:r>
        <w:rPr>
          <w:b/>
          <w:bCs/>
          <w:i/>
        </w:rPr>
        <w:t xml:space="preserve">Документ: </w:t>
      </w:r>
      <w:r>
        <w:rPr>
          <w:bCs/>
        </w:rPr>
        <w:t>слушателям, успешно освоившим данную дополнительную профессиональную программу и прошедшим итоговую аттестацию, выдаётся удосто</w:t>
      </w:r>
      <w:r w:rsidR="004C5AC8">
        <w:rPr>
          <w:bCs/>
        </w:rPr>
        <w:t>верение о повышении квалификации.</w:t>
      </w:r>
    </w:p>
    <w:p w:rsidR="002B3BC1" w:rsidRDefault="002B3BC1" w:rsidP="00ED5AEA">
      <w:pPr>
        <w:spacing w:line="240" w:lineRule="atLeast"/>
        <w:ind w:firstLine="709"/>
        <w:jc w:val="both"/>
        <w:rPr>
          <w:b/>
          <w:i/>
          <w:iCs/>
        </w:rPr>
      </w:pPr>
    </w:p>
    <w:p w:rsidR="00C4404C" w:rsidRDefault="00C4404C" w:rsidP="00ED5AEA">
      <w:pPr>
        <w:spacing w:after="120" w:line="240" w:lineRule="atLeast"/>
        <w:ind w:firstLine="709"/>
        <w:rPr>
          <w:b/>
        </w:rPr>
      </w:pPr>
    </w:p>
    <w:p w:rsidR="00C4404C" w:rsidRDefault="00C4404C" w:rsidP="00ED5AEA">
      <w:pPr>
        <w:spacing w:after="120" w:line="240" w:lineRule="atLeast"/>
        <w:ind w:firstLine="709"/>
        <w:rPr>
          <w:b/>
        </w:rPr>
      </w:pPr>
    </w:p>
    <w:p w:rsidR="00C4404C" w:rsidRDefault="00C4404C" w:rsidP="00ED5AEA">
      <w:pPr>
        <w:spacing w:line="240" w:lineRule="atLeast"/>
        <w:ind w:firstLine="709"/>
        <w:sectPr w:rsidR="00C4404C" w:rsidSect="00026DEA">
          <w:footerReference w:type="default" r:id="rId9"/>
          <w:pgSz w:w="11906" w:h="16838"/>
          <w:pgMar w:top="1127" w:right="1274" w:bottom="1127" w:left="1418" w:header="720" w:footer="720" w:gutter="0"/>
          <w:cols w:space="720"/>
          <w:titlePg/>
          <w:docGrid w:linePitch="360"/>
        </w:sectPr>
      </w:pPr>
    </w:p>
    <w:p w:rsidR="00C4404C" w:rsidRDefault="00C4404C" w:rsidP="00A016E5">
      <w:pPr>
        <w:pStyle w:val="af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Календарно-тематический план программы стажировочной площадки</w:t>
      </w:r>
    </w:p>
    <w:p w:rsidR="00C4404C" w:rsidRDefault="00C4404C" w:rsidP="00A016E5">
      <w:pPr>
        <w:snapToGrid w:val="0"/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по теме «</w:t>
      </w:r>
      <w:r w:rsidR="00114CEF">
        <w:rPr>
          <w:b/>
          <w:bCs/>
          <w:sz w:val="28"/>
          <w:szCs w:val="28"/>
        </w:rPr>
        <w:t>Организация здоровьесохраняющей системы работы ДОО в условиях реализации Федеральной образовательной программы дошкольного образования</w:t>
      </w:r>
      <w:r>
        <w:rPr>
          <w:b/>
          <w:bCs/>
          <w:spacing w:val="4"/>
          <w:sz w:val="28"/>
          <w:szCs w:val="28"/>
        </w:rPr>
        <w:t>»</w:t>
      </w:r>
    </w:p>
    <w:p w:rsidR="00C4404C" w:rsidRDefault="00C4404C" w:rsidP="00A016E5">
      <w:pPr>
        <w:pStyle w:val="17"/>
        <w:spacing w:before="0" w:after="0"/>
        <w:jc w:val="center"/>
        <w:rPr>
          <w:b/>
          <w:bCs/>
          <w:sz w:val="20"/>
          <w:szCs w:val="20"/>
          <w:lang w:val="ru-RU"/>
        </w:rPr>
      </w:pPr>
    </w:p>
    <w:tbl>
      <w:tblPr>
        <w:tblW w:w="0" w:type="auto"/>
        <w:tblInd w:w="-423" w:type="dxa"/>
        <w:tblLayout w:type="fixed"/>
        <w:tblLook w:val="0000"/>
      </w:tblPr>
      <w:tblGrid>
        <w:gridCol w:w="332"/>
        <w:gridCol w:w="5586"/>
        <w:gridCol w:w="850"/>
        <w:gridCol w:w="851"/>
        <w:gridCol w:w="915"/>
        <w:gridCol w:w="31"/>
        <w:gridCol w:w="14"/>
        <w:gridCol w:w="32"/>
        <w:gridCol w:w="1005"/>
        <w:gridCol w:w="15"/>
        <w:gridCol w:w="13"/>
        <w:gridCol w:w="1061"/>
        <w:gridCol w:w="1308"/>
        <w:gridCol w:w="12"/>
        <w:gridCol w:w="1625"/>
        <w:gridCol w:w="10"/>
        <w:gridCol w:w="1876"/>
      </w:tblGrid>
      <w:tr w:rsidR="00B83C87" w:rsidTr="00732F01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B83C87" w:rsidP="00B83C87">
            <w:pPr>
              <w:snapToGrid w:val="0"/>
              <w:ind w:right="-91"/>
              <w:jc w:val="center"/>
              <w:rPr>
                <w:b/>
              </w:rPr>
            </w:pPr>
          </w:p>
        </w:tc>
        <w:tc>
          <w:tcPr>
            <w:tcW w:w="39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ind w:left="-102" w:right="-91"/>
              <w:jc w:val="center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</w:t>
            </w:r>
          </w:p>
          <w:p w:rsidR="00B83C87" w:rsidRDefault="00B83C87" w:rsidP="005B4EC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контроля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Pr="007E08FF" w:rsidRDefault="00B83C87" w:rsidP="007E08FF">
            <w:pPr>
              <w:snapToGrid w:val="0"/>
              <w:jc w:val="center"/>
              <w:rPr>
                <w:b/>
              </w:rPr>
            </w:pPr>
            <w:r w:rsidRPr="007E08FF">
              <w:rPr>
                <w:b/>
              </w:rPr>
              <w:t>Сроки проведения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C87" w:rsidRPr="007E08FF" w:rsidRDefault="00B83C87" w:rsidP="007E08FF">
            <w:pPr>
              <w:snapToGrid w:val="0"/>
              <w:jc w:val="center"/>
              <w:rPr>
                <w:b/>
              </w:rPr>
            </w:pPr>
            <w:r w:rsidRPr="007E08FF">
              <w:rPr>
                <w:b/>
              </w:rPr>
              <w:t>Примечания</w:t>
            </w:r>
          </w:p>
        </w:tc>
      </w:tr>
      <w:tr w:rsidR="007E08FF" w:rsidTr="00732F01"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8FF" w:rsidRDefault="007E08FF" w:rsidP="005B4E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8FF" w:rsidRDefault="007E08FF" w:rsidP="005B4E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Default="007E08FF" w:rsidP="005B4EC1">
            <w:pPr>
              <w:snapToGrid w:val="0"/>
              <w:ind w:left="-102" w:right="-91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8FF" w:rsidRPr="007E08FF" w:rsidRDefault="007E08FF" w:rsidP="005B4EC1">
            <w:pPr>
              <w:snapToGrid w:val="0"/>
              <w:ind w:left="-102" w:right="-91"/>
              <w:jc w:val="center"/>
              <w:rPr>
                <w:b/>
                <w:sz w:val="18"/>
                <w:szCs w:val="18"/>
              </w:rPr>
            </w:pPr>
            <w:r w:rsidRPr="007E08FF">
              <w:rPr>
                <w:b/>
                <w:sz w:val="18"/>
                <w:szCs w:val="18"/>
              </w:rPr>
              <w:t>Лекции</w:t>
            </w:r>
          </w:p>
          <w:p w:rsidR="007E08FF" w:rsidRDefault="007E08FF" w:rsidP="005B4EC1">
            <w:pPr>
              <w:snapToGrid w:val="0"/>
              <w:ind w:left="-102" w:right="-91"/>
              <w:jc w:val="center"/>
              <w:rPr>
                <w:b/>
                <w:sz w:val="18"/>
                <w:szCs w:val="18"/>
              </w:rPr>
            </w:pPr>
            <w:r w:rsidRPr="007E08FF">
              <w:rPr>
                <w:b/>
                <w:sz w:val="18"/>
                <w:szCs w:val="18"/>
              </w:rPr>
              <w:t>Семинары</w:t>
            </w:r>
          </w:p>
          <w:p w:rsidR="007E08FF" w:rsidRDefault="007E08FF" w:rsidP="005B4EC1">
            <w:pPr>
              <w:snapToGrid w:val="0"/>
              <w:ind w:left="-102" w:right="-9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Мастер-класс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Pr="007E08FF" w:rsidRDefault="007E08FF" w:rsidP="005B4EC1">
            <w:pPr>
              <w:snapToGrid w:val="0"/>
              <w:ind w:left="-102" w:right="-91"/>
              <w:jc w:val="center"/>
              <w:rPr>
                <w:b/>
                <w:sz w:val="20"/>
                <w:szCs w:val="20"/>
              </w:rPr>
            </w:pPr>
            <w:r w:rsidRPr="007E08FF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8FF" w:rsidRPr="007E08FF" w:rsidRDefault="007E08FF" w:rsidP="005B4EC1">
            <w:pPr>
              <w:snapToGrid w:val="0"/>
              <w:ind w:left="-102" w:right="-91"/>
              <w:jc w:val="center"/>
              <w:rPr>
                <w:b/>
                <w:sz w:val="20"/>
                <w:szCs w:val="20"/>
              </w:rPr>
            </w:pPr>
            <w:r w:rsidRPr="007E08FF">
              <w:rPr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Pr="007E08FF" w:rsidRDefault="007E08FF" w:rsidP="005B4EC1">
            <w:pPr>
              <w:snapToGrid w:val="0"/>
              <w:ind w:left="-102" w:right="-91"/>
              <w:jc w:val="center"/>
              <w:rPr>
                <w:b/>
                <w:sz w:val="20"/>
                <w:szCs w:val="20"/>
              </w:rPr>
            </w:pPr>
            <w:r w:rsidRPr="007E08FF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3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Default="007E08FF" w:rsidP="005B4E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Default="007E08FF" w:rsidP="005B4E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8FF" w:rsidRDefault="007E08FF" w:rsidP="005B4EC1">
            <w:pPr>
              <w:snapToGrid w:val="0"/>
              <w:jc w:val="center"/>
              <w:rPr>
                <w:b/>
              </w:rPr>
            </w:pPr>
          </w:p>
        </w:tc>
      </w:tr>
      <w:tr w:rsidR="007E08FF" w:rsidTr="00732F01">
        <w:trPr>
          <w:trHeight w:val="2523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8FF" w:rsidRDefault="007E08FF" w:rsidP="005B4EC1">
            <w:pPr>
              <w:snapToGrid w:val="0"/>
              <w:jc w:val="center"/>
            </w:pPr>
            <w:r>
              <w:rPr>
                <w:b/>
                <w:bCs/>
              </w:rPr>
              <w:t>1</w:t>
            </w:r>
          </w:p>
          <w:p w:rsidR="007E08FF" w:rsidRDefault="007E08FF" w:rsidP="005B4EC1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6C0" w:rsidRDefault="00EE66C0" w:rsidP="00EE66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661FC">
              <w:rPr>
                <w:b/>
                <w:bCs/>
              </w:rPr>
              <w:t>«</w:t>
            </w:r>
            <w:r w:rsidR="007E08FF">
              <w:rPr>
                <w:b/>
                <w:bCs/>
              </w:rPr>
              <w:t>Введение в курс»</w:t>
            </w:r>
            <w:r>
              <w:rPr>
                <w:b/>
                <w:bCs/>
              </w:rPr>
              <w:t xml:space="preserve"> </w:t>
            </w:r>
          </w:p>
          <w:p w:rsidR="00EE66C0" w:rsidRDefault="00EE66C0" w:rsidP="00EE66C0">
            <w:r>
              <w:rPr>
                <w:b/>
                <w:bCs/>
              </w:rPr>
              <w:t>«Общие закономерности роста и физического развития детей - основа здоровьесохраняющей деятельности ДОО»</w:t>
            </w:r>
          </w:p>
          <w:p w:rsidR="007E08FF" w:rsidRDefault="007E08FF" w:rsidP="005B4EC1">
            <w:pPr>
              <w:snapToGrid w:val="0"/>
            </w:pPr>
          </w:p>
          <w:p w:rsidR="007E08FF" w:rsidRDefault="007E08FF" w:rsidP="00EE66C0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8FF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8FF" w:rsidRDefault="005002C0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Default="005002C0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E08FF" w:rsidRDefault="005002C0" w:rsidP="00D141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Default="00754342" w:rsidP="00D141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8FF" w:rsidRDefault="007E08FF" w:rsidP="005B4EC1">
            <w:pPr>
              <w:snapToGrid w:val="0"/>
              <w:jc w:val="center"/>
            </w:pPr>
            <w:r>
              <w:t>Анкетирование</w:t>
            </w:r>
          </w:p>
          <w:p w:rsidR="00741C80" w:rsidRDefault="00114CEF" w:rsidP="005B4EC1">
            <w:pPr>
              <w:snapToGrid w:val="0"/>
              <w:jc w:val="center"/>
            </w:pPr>
            <w:r>
              <w:t>Тестовая работа</w:t>
            </w:r>
            <w:r w:rsidR="00741C80">
              <w:t>.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8FF" w:rsidRPr="009E4EEB" w:rsidRDefault="00B83C87" w:rsidP="009E4EEB">
            <w:pPr>
              <w:snapToGrid w:val="0"/>
              <w:jc w:val="center"/>
            </w:pPr>
            <w:r w:rsidRPr="009E4EEB">
              <w:rPr>
                <w:bCs/>
              </w:rPr>
              <w:t>октябрь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C87" w:rsidRDefault="00B83C87" w:rsidP="00B83C87">
            <w:pPr>
              <w:snapToGrid w:val="0"/>
              <w:jc w:val="center"/>
            </w:pPr>
          </w:p>
          <w:p w:rsidR="007E08FF" w:rsidRDefault="007E08FF" w:rsidP="00B83C87">
            <w:pPr>
              <w:snapToGrid w:val="0"/>
            </w:pPr>
          </w:p>
        </w:tc>
      </w:tr>
      <w:tr w:rsidR="00B83C87" w:rsidTr="00732F01"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B83C87" w:rsidRDefault="00B83C87" w:rsidP="005B4EC1">
            <w:pPr>
              <w:snapToGrid w:val="0"/>
              <w:jc w:val="center"/>
              <w:rPr>
                <w:b/>
                <w:bCs/>
              </w:rPr>
            </w:pPr>
          </w:p>
          <w:p w:rsidR="00B83C87" w:rsidRDefault="00B83C87" w:rsidP="00B83C87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EE66C0" w:rsidP="005B4EC1">
            <w:pPr>
              <w:pStyle w:val="ab"/>
              <w:spacing w:after="0"/>
            </w:pPr>
            <w:r>
              <w:rPr>
                <w:b/>
                <w:bCs/>
              </w:rPr>
              <w:t xml:space="preserve"> </w:t>
            </w:r>
            <w:r w:rsidR="00B83C87">
              <w:rPr>
                <w:b/>
                <w:bCs/>
              </w:rPr>
              <w:t>«Модель и моделирование здоровьесберегающей педагогической системы. Создание модели здоровьесберегающей развивающей предметно-пространственной сре</w:t>
            </w:r>
            <w:r w:rsidR="00C661FC">
              <w:rPr>
                <w:b/>
                <w:bCs/>
              </w:rPr>
              <w:t>ды ДОО в условиях реализации ФОП ДО</w:t>
            </w:r>
            <w:r w:rsidR="00B83C87">
              <w:rPr>
                <w:b/>
                <w:bCs/>
              </w:rPr>
              <w:t>»</w:t>
            </w:r>
          </w:p>
          <w:p w:rsidR="00B83C87" w:rsidRDefault="00B83C87" w:rsidP="00D141A4">
            <w:pPr>
              <w:pStyle w:val="ab"/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pacing w:after="0"/>
            </w:pPr>
            <w:r>
              <w:t>Формирование профессиональной компетенции слушателей по вопросам организации здоровьесохраняющей деятельности в ДОУ.</w:t>
            </w:r>
          </w:p>
          <w:p w:rsidR="00B83C87" w:rsidRPr="00114CEF" w:rsidRDefault="00B83C87" w:rsidP="00D141A4">
            <w:pPr>
              <w:pStyle w:val="ab"/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napToGrid w:val="0"/>
              <w:spacing w:after="0"/>
            </w:pPr>
            <w:r>
              <w:t>Мастер-кла</w:t>
            </w:r>
            <w:r w:rsidR="00114CEF">
              <w:t xml:space="preserve">сс по </w:t>
            </w:r>
            <w:r w:rsidR="00114CEF" w:rsidRPr="00114CEF">
              <w:t>созданию</w:t>
            </w:r>
            <w:r w:rsidR="00114CEF" w:rsidRPr="00114CEF">
              <w:rPr>
                <w:bCs/>
              </w:rPr>
              <w:t xml:space="preserve"> развивающей предметно-пространственной среды ДОО в условиях реализации ФОП ДО</w:t>
            </w:r>
            <w:r w:rsidR="00114CEF" w:rsidRPr="00114CEF">
              <w:t xml:space="preserve"> </w:t>
            </w:r>
          </w:p>
          <w:p w:rsidR="00B83C87" w:rsidRDefault="00B83C87" w:rsidP="00D141A4">
            <w:pPr>
              <w:pStyle w:val="ab"/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napToGrid w:val="0"/>
              <w:spacing w:after="0"/>
            </w:pPr>
            <w:r>
              <w:t>Участие</w:t>
            </w:r>
            <w:r w:rsidR="00114CEF">
              <w:t xml:space="preserve"> в педагогическом совете «Секреты</w:t>
            </w:r>
            <w:r>
              <w:t xml:space="preserve"> здоровья».</w:t>
            </w:r>
          </w:p>
          <w:p w:rsidR="00B83C87" w:rsidRDefault="00B83C87" w:rsidP="00D141A4">
            <w:pPr>
              <w:pStyle w:val="ab"/>
              <w:numPr>
                <w:ilvl w:val="0"/>
                <w:numId w:val="5"/>
              </w:numPr>
              <w:tabs>
                <w:tab w:val="clear" w:pos="0"/>
                <w:tab w:val="num" w:pos="720"/>
              </w:tabs>
              <w:snapToGrid w:val="0"/>
              <w:spacing w:after="0"/>
              <w:rPr>
                <w:u w:val="single"/>
              </w:rPr>
            </w:pPr>
            <w:r>
              <w:lastRenderedPageBreak/>
              <w:t>Индивидуальное консультирование.</w:t>
            </w:r>
          </w:p>
          <w:p w:rsidR="00B83C87" w:rsidRDefault="00B83C87" w:rsidP="005B4EC1">
            <w:pPr>
              <w:snapToGrid w:val="0"/>
              <w:rPr>
                <w:u w:val="single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9C177E" w:rsidP="00D141A4">
            <w:pPr>
              <w:snapToGrid w:val="0"/>
              <w:jc w:val="center"/>
            </w:pPr>
            <w:r>
              <w:t>1</w:t>
            </w:r>
          </w:p>
        </w:tc>
        <w:tc>
          <w:tcPr>
            <w:tcW w:w="107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B83C87" w:rsidP="00D141A4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8B4EF4" w:rsidP="004C2DBB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>Анкетирование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Pr="009E4EEB" w:rsidRDefault="00EE66C0" w:rsidP="005B4EC1">
            <w:pPr>
              <w:snapToGrid w:val="0"/>
              <w:jc w:val="center"/>
            </w:pPr>
            <w:r>
              <w:rPr>
                <w:bCs/>
              </w:rPr>
              <w:t>ноябрь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687" w:rsidRDefault="00E50687" w:rsidP="00E50687">
            <w:pPr>
              <w:pStyle w:val="ab"/>
              <w:snapToGrid w:val="0"/>
              <w:spacing w:after="0"/>
            </w:pPr>
            <w:r>
              <w:t>Слушатели КПК предлагается принять участие в педагогич</w:t>
            </w:r>
            <w:r w:rsidR="00114CEF">
              <w:t xml:space="preserve">еском совете «Секреты здоровья» </w:t>
            </w:r>
            <w:r>
              <w:t>(по желанию)</w:t>
            </w:r>
          </w:p>
          <w:p w:rsidR="00B83C87" w:rsidRPr="007B18C0" w:rsidRDefault="00B83C87" w:rsidP="00FE01D1">
            <w:pPr>
              <w:snapToGrid w:val="0"/>
              <w:ind w:left="720"/>
              <w:rPr>
                <w:sz w:val="20"/>
                <w:szCs w:val="20"/>
              </w:rPr>
            </w:pPr>
          </w:p>
        </w:tc>
      </w:tr>
      <w:tr w:rsidR="00B83C87" w:rsidTr="00732F01"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  <w:p w:rsidR="00B83C87" w:rsidRDefault="00B83C87" w:rsidP="005B4EC1">
            <w:pPr>
              <w:snapToGrid w:val="0"/>
              <w:jc w:val="center"/>
              <w:rPr>
                <w:b/>
                <w:bCs/>
              </w:rPr>
            </w:pPr>
          </w:p>
          <w:p w:rsidR="00B83C87" w:rsidRDefault="00B83C87" w:rsidP="005B4EC1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EF4" w:rsidRDefault="008B4EF4" w:rsidP="00EE66C0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Мастер-класс</w:t>
            </w:r>
          </w:p>
          <w:p w:rsidR="008B4EF4" w:rsidRDefault="008B4EF4" w:rsidP="00EE66C0">
            <w:pPr>
              <w:snapToGrid w:val="0"/>
              <w:rPr>
                <w:u w:val="single"/>
              </w:rPr>
            </w:pPr>
            <w:r w:rsidRPr="0056270E">
              <w:rPr>
                <w:b/>
                <w:bCs/>
                <w:spacing w:val="4"/>
              </w:rPr>
              <w:t>«Метод проектной деятельности как одна из эффективных технологий, используемых в организации образовательной деятельности в ДОУ»</w:t>
            </w:r>
          </w:p>
          <w:p w:rsidR="008B4EF4" w:rsidRDefault="008B4EF4" w:rsidP="00EE66C0">
            <w:pPr>
              <w:snapToGrid w:val="0"/>
              <w:rPr>
                <w:u w:val="single"/>
              </w:rPr>
            </w:pPr>
          </w:p>
          <w:p w:rsidR="008B4EF4" w:rsidRDefault="008B4EF4" w:rsidP="00EE66C0">
            <w:pPr>
              <w:snapToGrid w:val="0"/>
              <w:rPr>
                <w:u w:val="single"/>
              </w:rPr>
            </w:pPr>
          </w:p>
          <w:p w:rsidR="008B4EF4" w:rsidRDefault="008B4EF4" w:rsidP="00EE66C0">
            <w:pPr>
              <w:snapToGrid w:val="0"/>
              <w:rPr>
                <w:u w:val="single"/>
              </w:rPr>
            </w:pPr>
          </w:p>
          <w:p w:rsidR="008B4EF4" w:rsidRDefault="008B4EF4" w:rsidP="00EE66C0">
            <w:pPr>
              <w:snapToGrid w:val="0"/>
              <w:rPr>
                <w:u w:val="single"/>
              </w:rPr>
            </w:pPr>
          </w:p>
          <w:p w:rsidR="00B83C87" w:rsidRDefault="00B83C87" w:rsidP="00EE66C0">
            <w:pPr>
              <w:pStyle w:val="ab"/>
              <w:snapToGrid w:val="0"/>
              <w:spacing w:after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7B18C0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B83C87" w:rsidP="007E08FF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Pr="009E4EEB" w:rsidRDefault="00821BF5" w:rsidP="009E4EE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C87" w:rsidRDefault="00114CEF" w:rsidP="005B4EC1">
            <w:pPr>
              <w:snapToGrid w:val="0"/>
            </w:pPr>
            <w:r>
              <w:t>Слушатели КПК предлагается принять участие в образовательной стажировке по созданию РППС в реализации проекта</w:t>
            </w:r>
          </w:p>
        </w:tc>
      </w:tr>
      <w:tr w:rsidR="00926144" w:rsidTr="00732F01"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44" w:rsidRDefault="00C661FC" w:rsidP="005B4E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44" w:rsidRPr="00B93DBB" w:rsidRDefault="00926144" w:rsidP="00926144">
            <w:pPr>
              <w:pStyle w:val="1"/>
              <w:suppressAutoHyphens w:val="0"/>
              <w:snapToGrid w:val="0"/>
              <w:spacing w:before="0" w:after="0"/>
              <w:ind w:left="432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B93DBB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Семинар-практикум</w:t>
            </w:r>
          </w:p>
          <w:p w:rsidR="00926144" w:rsidRDefault="00926144" w:rsidP="00926144">
            <w:r>
              <w:rPr>
                <w:b/>
                <w:bCs/>
              </w:rPr>
              <w:t>«Организация физкультурно-оздоровительной, профилактическ</w:t>
            </w:r>
            <w:r w:rsidR="00C661FC">
              <w:rPr>
                <w:b/>
                <w:bCs/>
              </w:rPr>
              <w:t>ой работы в детском саду</w:t>
            </w:r>
            <w:r>
              <w:rPr>
                <w:b/>
                <w:bCs/>
              </w:rPr>
              <w:t>»</w:t>
            </w:r>
          </w:p>
          <w:p w:rsidR="00926144" w:rsidRDefault="00926144" w:rsidP="00926144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</w:pPr>
            <w:r>
              <w:t>Формирование профессиональной компетенции слушателей по вопросам планирования ФОР в ДОУ в современных условиях.</w:t>
            </w:r>
          </w:p>
          <w:p w:rsidR="00926144" w:rsidRDefault="00926144" w:rsidP="00926144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napToGrid w:val="0"/>
              <w:jc w:val="both"/>
            </w:pPr>
            <w:r>
              <w:t>Физиологогигенические требования к проведению занятий в ДОУ</w:t>
            </w:r>
          </w:p>
          <w:p w:rsidR="00926144" w:rsidRDefault="00926144" w:rsidP="00926144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napToGrid w:val="0"/>
              <w:jc w:val="both"/>
            </w:pPr>
            <w:r>
              <w:t>Медико-педагогический контроль занятия</w:t>
            </w:r>
          </w:p>
          <w:p w:rsidR="00926144" w:rsidRDefault="00926144" w:rsidP="00926144">
            <w:pPr>
              <w:snapToGrid w:val="0"/>
              <w:rPr>
                <w:u w:val="single"/>
              </w:rPr>
            </w:pPr>
            <w:r>
              <w:t>Индивидуальное консультирование.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44" w:rsidRDefault="00926144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44" w:rsidRDefault="00926144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144" w:rsidRDefault="00926144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6144" w:rsidRDefault="00926144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6144" w:rsidRDefault="00926144" w:rsidP="005B4EC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44" w:rsidRDefault="00926144" w:rsidP="007E08FF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144" w:rsidRDefault="00821BF5" w:rsidP="009E4EEB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144" w:rsidRDefault="00926144" w:rsidP="005B4EC1">
            <w:pPr>
              <w:snapToGrid w:val="0"/>
            </w:pPr>
          </w:p>
        </w:tc>
      </w:tr>
      <w:tr w:rsidR="00B83C87" w:rsidTr="00732F01"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C661FC" w:rsidP="002B3BC1">
            <w:pPr>
              <w:snapToGrid w:val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EF4" w:rsidRDefault="008B4EF4" w:rsidP="008B4EF4">
            <w:pPr>
              <w:snapToGrid w:val="0"/>
              <w:rPr>
                <w:b/>
                <w:bCs/>
              </w:rPr>
            </w:pPr>
            <w:r>
              <w:rPr>
                <w:u w:val="single"/>
              </w:rPr>
              <w:t>Мастер-класс</w:t>
            </w:r>
          </w:p>
          <w:p w:rsidR="00B77C4E" w:rsidRPr="00B54CE7" w:rsidRDefault="00AE4A04" w:rsidP="00B77C4E">
            <w:r>
              <w:rPr>
                <w:b/>
                <w:bCs/>
              </w:rPr>
              <w:t xml:space="preserve"> </w:t>
            </w:r>
            <w:r w:rsidR="00B77C4E" w:rsidRPr="00B54CE7">
              <w:rPr>
                <w:b/>
                <w:bCs/>
              </w:rPr>
              <w:t>«</w:t>
            </w:r>
            <w:r w:rsidR="00B77C4E">
              <w:rPr>
                <w:b/>
              </w:rPr>
              <w:t>Влияние психо-змоционального состояния педагога на качество организации жизнедеятельности воспитанников в детском саду</w:t>
            </w:r>
            <w:r w:rsidR="00B77C4E" w:rsidRPr="00B54CE7">
              <w:rPr>
                <w:b/>
                <w:bCs/>
              </w:rPr>
              <w:t>»</w:t>
            </w:r>
          </w:p>
          <w:p w:rsidR="008B4EF4" w:rsidRDefault="008B4EF4" w:rsidP="008B4EF4"/>
          <w:p w:rsidR="008B4EF4" w:rsidRDefault="008B4EF4" w:rsidP="008B4EF4">
            <w:pPr>
              <w:numPr>
                <w:ilvl w:val="0"/>
                <w:numId w:val="15"/>
              </w:numPr>
            </w:pPr>
            <w:r>
              <w:t xml:space="preserve">Формирование профессиональной компетенции слушателей по вопросам эмоционального благополучия и способах </w:t>
            </w:r>
            <w:r>
              <w:lastRenderedPageBreak/>
              <w:t>саморегуляции.</w:t>
            </w:r>
          </w:p>
          <w:p w:rsidR="008B4EF4" w:rsidRDefault="008B4EF4" w:rsidP="008B4EF4">
            <w:pPr>
              <w:numPr>
                <w:ilvl w:val="0"/>
                <w:numId w:val="15"/>
              </w:numPr>
              <w:snapToGrid w:val="0"/>
              <w:jc w:val="both"/>
            </w:pPr>
            <w:r>
              <w:t>Мастер-класс: «Эмоциональное благополучие и способы саморегуляции педагога»</w:t>
            </w:r>
          </w:p>
          <w:p w:rsidR="00B83C87" w:rsidRDefault="008B4EF4" w:rsidP="008B4EF4">
            <w:pPr>
              <w:pStyle w:val="ab"/>
              <w:snapToGrid w:val="0"/>
              <w:spacing w:after="0"/>
              <w:rPr>
                <w:sz w:val="28"/>
                <w:szCs w:val="28"/>
              </w:rPr>
            </w:pPr>
            <w:r>
              <w:t>Индивидуальное консультирование. Очная,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7C23D7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7C23D7" w:rsidP="007E08FF">
            <w:pPr>
              <w:snapToGrid w:val="0"/>
              <w:jc w:val="center"/>
            </w:pPr>
            <w:r>
              <w:t>4</w:t>
            </w:r>
          </w:p>
        </w:tc>
        <w:tc>
          <w:tcPr>
            <w:tcW w:w="10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7C23D7" w:rsidP="005B4EC1">
            <w:pPr>
              <w:snapToGrid w:val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B83C87" w:rsidP="007E08FF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741C80" w:rsidP="009E4EEB">
            <w:pPr>
              <w:snapToGrid w:val="0"/>
              <w:jc w:val="center"/>
            </w:pPr>
            <w:r>
              <w:t>февраль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C87" w:rsidRPr="002B3BC1" w:rsidRDefault="00B83C87" w:rsidP="00FE01D1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83C87" w:rsidTr="00741C80">
        <w:trPr>
          <w:trHeight w:val="837"/>
        </w:trPr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C661FC" w:rsidP="005B4E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  <w:p w:rsidR="00B83C87" w:rsidRDefault="00B83C87" w:rsidP="005B4E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C80" w:rsidRPr="00B93DBB" w:rsidRDefault="00741C80" w:rsidP="00741C80">
            <w:pPr>
              <w:pStyle w:val="1"/>
              <w:suppressAutoHyphens w:val="0"/>
              <w:snapToGrid w:val="0"/>
              <w:spacing w:before="0" w:after="0"/>
              <w:ind w:left="432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B93DBB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Семинар-практикум</w:t>
            </w:r>
          </w:p>
          <w:p w:rsidR="00741C80" w:rsidRDefault="00AE4A04" w:rsidP="00741C80">
            <w:r>
              <w:rPr>
                <w:b/>
                <w:bCs/>
              </w:rPr>
              <w:t>«Использование здоровьесберегающих технологий в организации образовательной деятельности в детском саду</w:t>
            </w:r>
            <w:r w:rsidR="00741C80">
              <w:rPr>
                <w:b/>
                <w:bCs/>
              </w:rPr>
              <w:t xml:space="preserve">» </w:t>
            </w:r>
          </w:p>
          <w:p w:rsidR="00741C80" w:rsidRDefault="00741C80" w:rsidP="00741C80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uppressAutoHyphens w:val="0"/>
            </w:pPr>
            <w:r>
              <w:t>Физиологогигенические</w:t>
            </w:r>
            <w:r w:rsidR="00E50687">
              <w:t xml:space="preserve"> требования к проведению образовательной деятельности </w:t>
            </w:r>
            <w:r>
              <w:t xml:space="preserve"> в ДОУ.</w:t>
            </w:r>
          </w:p>
          <w:p w:rsidR="00741C80" w:rsidRDefault="00741C80" w:rsidP="00741C80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napToGrid w:val="0"/>
              <w:jc w:val="both"/>
            </w:pPr>
            <w:r>
              <w:t>Открытый п</w:t>
            </w:r>
            <w:r w:rsidR="00E50687">
              <w:t xml:space="preserve">росмотр и анализ занятия </w:t>
            </w:r>
            <w:r>
              <w:t>с позиции здоровьесбережения.</w:t>
            </w:r>
          </w:p>
          <w:p w:rsidR="00B83C87" w:rsidRDefault="00741C80" w:rsidP="00741C80">
            <w:pPr>
              <w:snapToGrid w:val="0"/>
              <w:rPr>
                <w:sz w:val="28"/>
                <w:szCs w:val="28"/>
              </w:rPr>
            </w:pPr>
            <w:r>
              <w:t>Индивидуальное консультирование.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9C177E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7C23D7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7C23D7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7C23D7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3C87" w:rsidRDefault="007B18C0" w:rsidP="005B4EC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center"/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3C87" w:rsidRDefault="00186AA7" w:rsidP="009E4EEB">
            <w:pPr>
              <w:snapToGrid w:val="0"/>
              <w:jc w:val="center"/>
            </w:pPr>
            <w:r>
              <w:t>март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C87" w:rsidRDefault="00B83C87" w:rsidP="005B4EC1">
            <w:pPr>
              <w:snapToGrid w:val="0"/>
              <w:jc w:val="both"/>
            </w:pPr>
          </w:p>
        </w:tc>
      </w:tr>
      <w:tr w:rsidR="00821BF5" w:rsidTr="00741C80">
        <w:trPr>
          <w:trHeight w:val="837"/>
        </w:trPr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E75CCD" w:rsidP="00821BF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rPr>
                <w:b/>
                <w:bCs/>
              </w:rPr>
            </w:pPr>
            <w:r>
              <w:rPr>
                <w:u w:val="single"/>
              </w:rPr>
              <w:t>Интерактивная лекция</w:t>
            </w:r>
          </w:p>
          <w:p w:rsidR="00821BF5" w:rsidRDefault="00821BF5" w:rsidP="00821BF5">
            <w:r>
              <w:rPr>
                <w:b/>
                <w:bCs/>
              </w:rPr>
              <w:t>«Успешная адаптация ребенка к ДОУ- залог психического и физического здоровья»</w:t>
            </w:r>
          </w:p>
          <w:p w:rsidR="00821BF5" w:rsidRDefault="00821BF5" w:rsidP="00821BF5">
            <w:pPr>
              <w:numPr>
                <w:ilvl w:val="0"/>
                <w:numId w:val="8"/>
              </w:numPr>
              <w:suppressAutoHyphens w:val="0"/>
            </w:pPr>
            <w:r>
              <w:t>Формирование профессиональной компетенции слушателей по вопросам успешной адаптации детей к ДОУ.</w:t>
            </w:r>
          </w:p>
          <w:p w:rsidR="00821BF5" w:rsidRDefault="00821BF5" w:rsidP="00821BF5">
            <w:pPr>
              <w:numPr>
                <w:ilvl w:val="0"/>
                <w:numId w:val="8"/>
              </w:numPr>
              <w:suppressAutoHyphens w:val="0"/>
              <w:snapToGrid w:val="0"/>
            </w:pPr>
            <w:r>
              <w:t>Взаимодействие специалистов ДОУ в организации работы консультационного пункта. (из опыта работы)</w:t>
            </w:r>
          </w:p>
          <w:p w:rsidR="00821BF5" w:rsidRPr="00821BF5" w:rsidRDefault="00821BF5" w:rsidP="00821BF5">
            <w:pPr>
              <w:numPr>
                <w:ilvl w:val="0"/>
                <w:numId w:val="8"/>
              </w:numPr>
              <w:suppressAutoHyphens w:val="0"/>
              <w:snapToGrid w:val="0"/>
            </w:pPr>
            <w:r>
              <w:t>Индивидуальное консультирование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  <w:r>
              <w:t>март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both"/>
            </w:pPr>
          </w:p>
        </w:tc>
      </w:tr>
      <w:tr w:rsidR="00821BF5" w:rsidTr="00732F01"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E75CCD" w:rsidP="00821BF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821BF5" w:rsidRDefault="00821BF5" w:rsidP="00821BF5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</w:pPr>
            <w:r>
              <w:rPr>
                <w:b/>
                <w:bCs/>
              </w:rPr>
              <w:t>Зачетная работа слушателей по прохождению программы</w:t>
            </w:r>
          </w:p>
          <w:p w:rsidR="00821BF5" w:rsidRDefault="00821BF5" w:rsidP="00821BF5">
            <w:pPr>
              <w:numPr>
                <w:ilvl w:val="0"/>
                <w:numId w:val="2"/>
              </w:numPr>
              <w:suppressAutoHyphens w:val="0"/>
              <w:snapToGrid w:val="0"/>
            </w:pPr>
            <w:r>
              <w:t>Защита проектов</w:t>
            </w:r>
            <w:r w:rsidR="00114CEF">
              <w:t xml:space="preserve"> по здоровьесбережению</w:t>
            </w:r>
          </w:p>
          <w:p w:rsidR="00821BF5" w:rsidRDefault="00821BF5" w:rsidP="00114CEF">
            <w:pPr>
              <w:suppressAutoHyphens w:val="0"/>
              <w:snapToGrid w:val="0"/>
              <w:ind w:left="36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  <w:r>
              <w:t>-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  <w:r>
              <w:t>-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  <w:r>
              <w:t>апрель</w:t>
            </w: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ind w:left="720"/>
              <w:jc w:val="both"/>
            </w:pPr>
            <w:r>
              <w:t>.</w:t>
            </w:r>
          </w:p>
        </w:tc>
      </w:tr>
      <w:tr w:rsidR="00821BF5" w:rsidTr="00732F01"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</w:pPr>
            <w:r>
              <w:rPr>
                <w:b/>
                <w:bCs/>
              </w:rPr>
              <w:t>Общее количество часов: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ED24BC" w:rsidP="00821BF5">
            <w:pPr>
              <w:snapToGrid w:val="0"/>
              <w:jc w:val="center"/>
            </w:pPr>
            <w:r>
              <w:t>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</w:p>
        </w:tc>
        <w:tc>
          <w:tcPr>
            <w:tcW w:w="1110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center"/>
            </w:pP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both"/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F5" w:rsidRDefault="00821BF5" w:rsidP="00821BF5">
            <w:pPr>
              <w:snapToGrid w:val="0"/>
              <w:jc w:val="both"/>
            </w:pPr>
          </w:p>
        </w:tc>
      </w:tr>
    </w:tbl>
    <w:p w:rsidR="00C4404C" w:rsidRDefault="00C4404C">
      <w:pPr>
        <w:sectPr w:rsidR="00C440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269" w:right="851" w:bottom="1269" w:left="851" w:header="993" w:footer="993" w:gutter="0"/>
          <w:cols w:space="720"/>
          <w:docGrid w:linePitch="360"/>
        </w:sectPr>
      </w:pPr>
    </w:p>
    <w:p w:rsidR="00C4404C" w:rsidRDefault="00C4404C" w:rsidP="00E4316F">
      <w:pPr>
        <w:spacing w:after="120"/>
        <w:jc w:val="center"/>
        <w:rPr>
          <w:b/>
        </w:rPr>
      </w:pPr>
      <w:r>
        <w:rPr>
          <w:b/>
          <w:sz w:val="28"/>
          <w:szCs w:val="28"/>
        </w:rPr>
        <w:lastRenderedPageBreak/>
        <w:t>СОДЕРЖАНИЕ ПРОГРАММЫ</w:t>
      </w:r>
    </w:p>
    <w:p w:rsidR="00C4404C" w:rsidRDefault="00C4404C">
      <w:pPr>
        <w:spacing w:after="120"/>
        <w:jc w:val="center"/>
        <w:rPr>
          <w:b/>
        </w:rPr>
      </w:pPr>
    </w:p>
    <w:tbl>
      <w:tblPr>
        <w:tblW w:w="0" w:type="auto"/>
        <w:tblInd w:w="-681" w:type="dxa"/>
        <w:tblLayout w:type="fixed"/>
        <w:tblLook w:val="0000"/>
      </w:tblPr>
      <w:tblGrid>
        <w:gridCol w:w="2715"/>
        <w:gridCol w:w="59"/>
        <w:gridCol w:w="1904"/>
        <w:gridCol w:w="10787"/>
      </w:tblGrid>
      <w:tr w:rsidR="00C4404C" w:rsidTr="009E05F2"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04C" w:rsidRDefault="00C4404C">
            <w:pPr>
              <w:snapToGrid w:val="0"/>
              <w:spacing w:after="120"/>
              <w:jc w:val="center"/>
            </w:pPr>
            <w:r>
              <w:t>Тема, дата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04C" w:rsidRDefault="00C4404C">
            <w:pPr>
              <w:snapToGrid w:val="0"/>
              <w:spacing w:after="120"/>
              <w:jc w:val="center"/>
            </w:pPr>
            <w:r>
              <w:t>Формы работы</w:t>
            </w:r>
          </w:p>
        </w:tc>
        <w:tc>
          <w:tcPr>
            <w:tcW w:w="10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04C" w:rsidRDefault="00C4404C">
            <w:pPr>
              <w:snapToGrid w:val="0"/>
              <w:spacing w:after="120"/>
              <w:jc w:val="center"/>
              <w:rPr>
                <w:bCs/>
                <w:iCs/>
              </w:rPr>
            </w:pPr>
            <w:r>
              <w:t>Комментарии</w:t>
            </w:r>
          </w:p>
        </w:tc>
      </w:tr>
      <w:tr w:rsidR="00C4404C">
        <w:tc>
          <w:tcPr>
            <w:tcW w:w="15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04C" w:rsidRDefault="00E4316F">
            <w:pPr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Cs/>
                <w:iCs/>
              </w:rPr>
              <w:t>4</w:t>
            </w:r>
            <w:r w:rsidR="007C23D7">
              <w:rPr>
                <w:bCs/>
                <w:iCs/>
              </w:rPr>
              <w:t xml:space="preserve">0 </w:t>
            </w:r>
            <w:r w:rsidR="00A8766A">
              <w:rPr>
                <w:bCs/>
                <w:iCs/>
              </w:rPr>
              <w:t xml:space="preserve">аудиторных часа </w:t>
            </w:r>
            <w:r w:rsidR="00186AA7">
              <w:rPr>
                <w:bCs/>
                <w:iCs/>
              </w:rPr>
              <w:t xml:space="preserve">и </w:t>
            </w:r>
            <w:r>
              <w:rPr>
                <w:bCs/>
                <w:iCs/>
              </w:rPr>
              <w:t>8</w:t>
            </w:r>
            <w:r w:rsidR="007C23D7">
              <w:rPr>
                <w:bCs/>
                <w:iCs/>
              </w:rPr>
              <w:t xml:space="preserve"> </w:t>
            </w:r>
            <w:r w:rsidR="00C4404C">
              <w:rPr>
                <w:bCs/>
                <w:iCs/>
              </w:rPr>
              <w:t>часов консультаций</w:t>
            </w:r>
          </w:p>
        </w:tc>
      </w:tr>
      <w:tr w:rsidR="00C4404C" w:rsidTr="00840905">
        <w:trPr>
          <w:trHeight w:val="585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80" w:rsidRDefault="00D30D80" w:rsidP="00D30D8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  <w:p w:rsidR="00C4404C" w:rsidRDefault="00C4404C">
            <w:pPr>
              <w:snapToGrid w:val="0"/>
            </w:pPr>
            <w:r>
              <w:rPr>
                <w:b/>
                <w:bCs/>
              </w:rPr>
              <w:t xml:space="preserve"> «Введение в курс»</w:t>
            </w:r>
          </w:p>
          <w:p w:rsidR="00C4404C" w:rsidRDefault="00D30D80" w:rsidP="00D30D80">
            <w:pPr>
              <w:snapToGrid w:val="0"/>
            </w:pPr>
            <w:r>
              <w:rPr>
                <w:b/>
                <w:bCs/>
              </w:rPr>
              <w:t>«Общие закономерности роста и физического развития детей - основа здоровьесохраняющей деятельности ДОУ»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04C" w:rsidRPr="00D30D80" w:rsidRDefault="00D30D80">
            <w:pPr>
              <w:tabs>
                <w:tab w:val="left" w:pos="720"/>
                <w:tab w:val="left" w:pos="1080"/>
              </w:tabs>
              <w:snapToGrid w:val="0"/>
              <w:spacing w:after="120"/>
              <w:jc w:val="center"/>
            </w:pPr>
            <w:r>
              <w:t>Интерактивная лекция</w:t>
            </w:r>
          </w:p>
        </w:tc>
        <w:tc>
          <w:tcPr>
            <w:tcW w:w="10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04C" w:rsidRPr="00D30D80" w:rsidRDefault="00C4404C" w:rsidP="00D30D80">
            <w:pPr>
              <w:snapToGrid w:val="0"/>
              <w:jc w:val="both"/>
            </w:pPr>
            <w:r>
              <w:rPr>
                <w:b/>
                <w:i/>
              </w:rPr>
              <w:t>Основные понятия темы:</w:t>
            </w:r>
            <w:r w:rsidR="00CD59B2">
              <w:rPr>
                <w:b/>
                <w:i/>
              </w:rPr>
              <w:t xml:space="preserve"> </w:t>
            </w:r>
            <w:r w:rsidR="00CD59B2">
              <w:t xml:space="preserve">нормативно-правовое </w:t>
            </w:r>
            <w:r w:rsidR="00E4316F">
              <w:t>обеспечение здоровьесохраняющей деятельности</w:t>
            </w:r>
            <w:r w:rsidR="00CD59B2">
              <w:t xml:space="preserve">, </w:t>
            </w:r>
            <w:r>
              <w:rPr>
                <w:b/>
                <w:i/>
              </w:rPr>
              <w:t xml:space="preserve"> </w:t>
            </w:r>
            <w:r>
              <w:t>научная трактовка понятия здоровье, уровни и виды здоровья,</w:t>
            </w:r>
            <w:r w:rsidR="008E4145">
              <w:t xml:space="preserve"> </w:t>
            </w:r>
            <w:r>
              <w:t>критерии оценки здоровья, здоровый образ жизни, основные аспекты ЗОЖ, основные компоненты ЗОЖ, здоровьесбережение, педагогика оздоровления, основны</w:t>
            </w:r>
            <w:r w:rsidR="00D30D80">
              <w:t>е черты педагогики оздоровления, рост, физическое развитие, показатели биологической зрелости, неравномерность темпа роста и развития, факторы, определяющие скорость роста и развития, скачки роста, хронологический и биологический возраст, его критерии, понятие возрастной нормы, периоды сензитивного развития физических качеств.</w:t>
            </w:r>
          </w:p>
          <w:p w:rsidR="00C4404C" w:rsidRDefault="00C4404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Цели: </w:t>
            </w:r>
            <w:r>
              <w:t>Формирование профессиональной компетенции слушателей по вопросам формирования понятий педагогики оздоровления</w:t>
            </w:r>
            <w:r w:rsidR="007C0390">
              <w:t>, физического развития детей</w:t>
            </w:r>
            <w:r>
              <w:t xml:space="preserve"> и нормативно-правового обеспечения здоровьесохраняющей деятельности</w:t>
            </w:r>
            <w:r w:rsidR="00827B63">
              <w:t xml:space="preserve"> ДОО</w:t>
            </w:r>
            <w:r>
              <w:t>.</w:t>
            </w:r>
          </w:p>
          <w:p w:rsidR="00C4404C" w:rsidRDefault="00C4404C">
            <w:pPr>
              <w:jc w:val="both"/>
            </w:pPr>
            <w:r>
              <w:rPr>
                <w:b/>
                <w:i/>
              </w:rPr>
              <w:t>Содержание:</w:t>
            </w:r>
          </w:p>
          <w:p w:rsidR="004F6A98" w:rsidRPr="004F6A98" w:rsidRDefault="00C4404C" w:rsidP="00A8766A">
            <w:pPr>
              <w:numPr>
                <w:ilvl w:val="0"/>
                <w:numId w:val="2"/>
              </w:numPr>
              <w:snapToGrid w:val="0"/>
              <w:spacing w:after="120"/>
              <w:jc w:val="both"/>
              <w:rPr>
                <w:b/>
              </w:rPr>
            </w:pPr>
            <w:r>
              <w:t>Теоретический аспект темы: Интерактивная лекция с элементами беседы «Основные понятия в системе здоровьесбер</w:t>
            </w:r>
            <w:r w:rsidR="007C0390">
              <w:t xml:space="preserve">ежения» (доцент </w:t>
            </w:r>
            <w:r w:rsidR="00A8766A">
              <w:t>кафедры ФПДО ЯГМА Мозжухина Л.И</w:t>
            </w:r>
            <w:r w:rsidR="004F6A98">
              <w:t xml:space="preserve"> </w:t>
            </w:r>
          </w:p>
          <w:p w:rsidR="00E4316F" w:rsidRDefault="004F6A98" w:rsidP="00CD59B2">
            <w:pPr>
              <w:snapToGrid w:val="0"/>
              <w:spacing w:after="120"/>
              <w:jc w:val="both"/>
              <w:rPr>
                <w:b/>
              </w:rPr>
            </w:pPr>
            <w:r w:rsidRPr="004F6A98">
              <w:rPr>
                <w:b/>
                <w:i/>
              </w:rPr>
              <w:t xml:space="preserve"> </w:t>
            </w:r>
            <w:r w:rsidRPr="004F6A98">
              <w:rPr>
                <w:b/>
              </w:rPr>
              <w:t>Приложение № 1, 2, 3</w:t>
            </w:r>
            <w:r w:rsidR="007877BC">
              <w:rPr>
                <w:b/>
              </w:rPr>
              <w:t>, 8</w:t>
            </w:r>
            <w:r w:rsidRPr="004F6A98">
              <w:rPr>
                <w:b/>
              </w:rPr>
              <w:t>.</w:t>
            </w:r>
          </w:p>
          <w:p w:rsidR="00827B63" w:rsidRDefault="00827B63" w:rsidP="00827B63">
            <w:pPr>
              <w:numPr>
                <w:ilvl w:val="0"/>
                <w:numId w:val="36"/>
              </w:numPr>
              <w:snapToGrid w:val="0"/>
              <w:spacing w:after="120"/>
              <w:jc w:val="both"/>
              <w:rPr>
                <w:b/>
              </w:rPr>
            </w:pPr>
            <w:r>
              <w:t>Нормативно-правовое обеспечение здоровьесохраняющей деятельности ДОО. Афанасьева Л.В., Абуева Н.В. – старшие воспитатели.</w:t>
            </w:r>
          </w:p>
          <w:p w:rsidR="00C4404C" w:rsidRDefault="00C4404C" w:rsidP="00FE01D1">
            <w:pPr>
              <w:numPr>
                <w:ilvl w:val="0"/>
                <w:numId w:val="35"/>
              </w:numPr>
              <w:snapToGrid w:val="0"/>
              <w:spacing w:after="120"/>
              <w:jc w:val="both"/>
            </w:pPr>
            <w:r>
              <w:rPr>
                <w:color w:val="000000"/>
              </w:rPr>
              <w:t>Ознакомление</w:t>
            </w:r>
            <w:r w:rsidR="00FE01D1">
              <w:rPr>
                <w:color w:val="000000"/>
              </w:rPr>
              <w:t xml:space="preserve"> с программой курсовой подготовки, </w:t>
            </w:r>
            <w:r>
              <w:rPr>
                <w:color w:val="000000"/>
              </w:rPr>
              <w:t xml:space="preserve">учебным планом, </w:t>
            </w:r>
            <w:r w:rsidRPr="00FE01D1">
              <w:rPr>
                <w:color w:val="000000"/>
              </w:rPr>
              <w:t>заключение договоров</w:t>
            </w:r>
            <w:r w:rsidR="00FE01D1">
              <w:rPr>
                <w:color w:val="000000"/>
              </w:rPr>
              <w:t xml:space="preserve"> со слушателями курсовой подготовки</w:t>
            </w:r>
            <w:r w:rsidRPr="00FE01D1">
              <w:rPr>
                <w:color w:val="000000"/>
              </w:rPr>
              <w:t>.</w:t>
            </w:r>
          </w:p>
          <w:p w:rsidR="00C4404C" w:rsidRDefault="00C4404C">
            <w:pPr>
              <w:numPr>
                <w:ilvl w:val="0"/>
                <w:numId w:val="2"/>
              </w:numPr>
            </w:pPr>
            <w:r>
              <w:t>Подведение итогов, дискуссия, анкетирование.</w:t>
            </w:r>
          </w:p>
          <w:p w:rsidR="00C4404C" w:rsidRDefault="00C4404C">
            <w:pPr>
              <w:numPr>
                <w:ilvl w:val="0"/>
                <w:numId w:val="2"/>
              </w:numPr>
              <w:jc w:val="both"/>
              <w:rPr>
                <w:b/>
                <w:bCs/>
                <w:i/>
                <w:iCs/>
              </w:rPr>
            </w:pPr>
            <w:r>
              <w:t>Индивидуальное консультирование слушателей –</w:t>
            </w:r>
            <w:r w:rsidR="00A8766A">
              <w:t xml:space="preserve"> Мозжухина Л.И.</w:t>
            </w:r>
            <w:r>
              <w:t>., Абуева Н.В., Афанасьева Л.В.</w:t>
            </w:r>
          </w:p>
          <w:p w:rsidR="00C4404C" w:rsidRDefault="00C4404C">
            <w:pPr>
              <w:jc w:val="both"/>
            </w:pPr>
            <w:r>
              <w:rPr>
                <w:b/>
                <w:bCs/>
                <w:i/>
                <w:iCs/>
              </w:rPr>
              <w:t>Предполагаемый результат:</w:t>
            </w:r>
          </w:p>
          <w:p w:rsidR="00C4404C" w:rsidRDefault="00FE01D1">
            <w:pPr>
              <w:jc w:val="both"/>
              <w:rPr>
                <w:b/>
                <w:bCs/>
              </w:rPr>
            </w:pPr>
            <w:r>
              <w:t xml:space="preserve">У слушателей </w:t>
            </w:r>
            <w:r w:rsidR="00C4404C">
              <w:t>сформированы основные понятия системы здоровьесбережения; представлены рекомендации по использованию о</w:t>
            </w:r>
            <w:r w:rsidR="00885D0D">
              <w:t xml:space="preserve">сновных нормативных документов. </w:t>
            </w:r>
            <w:r w:rsidR="007C0390">
              <w:t>Слушателям пред</w:t>
            </w:r>
            <w:r w:rsidR="00A8766A">
              <w:t xml:space="preserve">ставлены теоретические аспекты </w:t>
            </w:r>
            <w:r w:rsidR="007C0390">
              <w:t>по физическому развитию детей; (рост и развитие – серьезные индикаторы благополучия и здоровья населения в целом).</w:t>
            </w:r>
          </w:p>
        </w:tc>
      </w:tr>
      <w:tr w:rsidR="00C4404C"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80" w:rsidRDefault="00D30D80" w:rsidP="00D30D80">
            <w:pPr>
              <w:pStyle w:val="ab"/>
              <w:tabs>
                <w:tab w:val="left" w:pos="720"/>
                <w:tab w:val="left" w:pos="1080"/>
              </w:tabs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НОЯБРЬ</w:t>
            </w:r>
          </w:p>
          <w:p w:rsidR="00C4404C" w:rsidRDefault="00C4404C">
            <w:pPr>
              <w:pStyle w:val="ab"/>
              <w:tabs>
                <w:tab w:val="left" w:pos="720"/>
                <w:tab w:val="left" w:pos="1080"/>
              </w:tabs>
              <w:snapToGrid w:val="0"/>
              <w:spacing w:after="0"/>
            </w:pPr>
            <w:r>
              <w:rPr>
                <w:b/>
                <w:bCs/>
              </w:rPr>
              <w:lastRenderedPageBreak/>
              <w:t xml:space="preserve"> </w:t>
            </w:r>
            <w:r w:rsidR="00114CEF">
              <w:rPr>
                <w:b/>
                <w:bCs/>
              </w:rPr>
              <w:t>«Модель</w:t>
            </w:r>
            <w:r w:rsidRPr="00114CEF">
              <w:rPr>
                <w:b/>
                <w:bCs/>
              </w:rPr>
              <w:t xml:space="preserve"> и моделирование здоровьесберегающей педагогической системы. Создание</w:t>
            </w:r>
            <w:r>
              <w:rPr>
                <w:b/>
                <w:bCs/>
              </w:rPr>
              <w:t xml:space="preserve"> модели здоровьесберегающей развивающей предметно-пространственной среды Д</w:t>
            </w:r>
            <w:r w:rsidR="00AA4179">
              <w:rPr>
                <w:b/>
                <w:bCs/>
              </w:rPr>
              <w:t>ОО</w:t>
            </w:r>
            <w:r w:rsidR="00821BF5">
              <w:rPr>
                <w:b/>
                <w:bCs/>
              </w:rPr>
              <w:t xml:space="preserve"> в условиях реализации ФОП ДО</w:t>
            </w:r>
            <w:r>
              <w:rPr>
                <w:b/>
                <w:bCs/>
              </w:rPr>
              <w:t>»</w:t>
            </w:r>
          </w:p>
        </w:tc>
        <w:tc>
          <w:tcPr>
            <w:tcW w:w="1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04C" w:rsidRDefault="00C4404C">
            <w:pPr>
              <w:pStyle w:val="ab"/>
              <w:tabs>
                <w:tab w:val="left" w:pos="720"/>
                <w:tab w:val="left" w:pos="1080"/>
              </w:tabs>
              <w:snapToGrid w:val="0"/>
              <w:spacing w:after="0"/>
              <w:jc w:val="center"/>
              <w:rPr>
                <w:b/>
                <w:i/>
              </w:rPr>
            </w:pPr>
            <w:r>
              <w:lastRenderedPageBreak/>
              <w:t>Семинар-</w:t>
            </w:r>
            <w:r>
              <w:lastRenderedPageBreak/>
              <w:t>практикум</w:t>
            </w:r>
          </w:p>
        </w:tc>
        <w:tc>
          <w:tcPr>
            <w:tcW w:w="10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04C" w:rsidRDefault="00C4404C" w:rsidP="00264A8F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Основные понятия темы:</w:t>
            </w:r>
            <w:r w:rsidR="00FE01D1">
              <w:t xml:space="preserve"> </w:t>
            </w:r>
            <w:r>
              <w:t>основные направления работы ДОУ по здоровьесбережению</w:t>
            </w:r>
            <w:r w:rsidR="00885D0D">
              <w:t xml:space="preserve"> в условиях </w:t>
            </w:r>
            <w:r w:rsidR="00885D0D">
              <w:lastRenderedPageBreak/>
              <w:t>реализации ФОП ДО</w:t>
            </w:r>
            <w:r>
              <w:t>, базовая модель комплексной работы по сохранению и укреплению здоровья дошкольников, современная здоровьесберегающая развивающая предметно-пространственная среда.</w:t>
            </w:r>
          </w:p>
          <w:p w:rsidR="00C4404C" w:rsidRDefault="00C4404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Цели: </w:t>
            </w:r>
            <w:r>
              <w:t>Формирование профессиональной компетенции слушателей по вопросам организации здоровье</w:t>
            </w:r>
            <w:r w:rsidR="00D30D80">
              <w:t>сохраняющей деятельности в ДОУ</w:t>
            </w:r>
            <w:r w:rsidR="00FE01D1">
              <w:t xml:space="preserve"> в условиях реализации ФОП ДО</w:t>
            </w:r>
            <w:r w:rsidR="00D30D80">
              <w:t>.</w:t>
            </w:r>
          </w:p>
          <w:p w:rsidR="00C4404C" w:rsidRDefault="00C4404C">
            <w:pPr>
              <w:jc w:val="both"/>
            </w:pPr>
            <w:r>
              <w:rPr>
                <w:b/>
                <w:i/>
              </w:rPr>
              <w:t>Содержание:</w:t>
            </w:r>
          </w:p>
          <w:p w:rsidR="00C4404C" w:rsidRDefault="00C4404C">
            <w:pPr>
              <w:numPr>
                <w:ilvl w:val="0"/>
                <w:numId w:val="2"/>
              </w:numPr>
              <w:snapToGrid w:val="0"/>
              <w:spacing w:after="120"/>
              <w:jc w:val="both"/>
            </w:pPr>
            <w:r>
              <w:t>Теоретический аспект темы: интерактивная лекция с элементами беседы. (Абуева Н.В., Афанасьева Л.В.)</w:t>
            </w:r>
            <w:r w:rsidR="004D7F59">
              <w:t xml:space="preserve"> </w:t>
            </w:r>
            <w:r w:rsidR="004F6A98">
              <w:rPr>
                <w:b/>
              </w:rPr>
              <w:t xml:space="preserve"> Приложение № 4, 5</w:t>
            </w:r>
            <w:r w:rsidR="007877BC">
              <w:rPr>
                <w:b/>
              </w:rPr>
              <w:t>, 13, 14</w:t>
            </w:r>
            <w:r w:rsidR="004F6A98">
              <w:rPr>
                <w:b/>
              </w:rPr>
              <w:t>.</w:t>
            </w:r>
          </w:p>
          <w:p w:rsidR="00C4404C" w:rsidRDefault="00970981" w:rsidP="004D7F59">
            <w:pPr>
              <w:pStyle w:val="ab"/>
              <w:numPr>
                <w:ilvl w:val="0"/>
                <w:numId w:val="4"/>
              </w:numPr>
              <w:spacing w:after="0"/>
            </w:pPr>
            <w:r>
              <w:t xml:space="preserve">Мастер-класс: Современные подходы в организации </w:t>
            </w:r>
            <w:r w:rsidR="00264A8F">
              <w:t>РППС</w:t>
            </w:r>
            <w:r w:rsidR="00C4404C">
              <w:t xml:space="preserve"> </w:t>
            </w:r>
            <w:r>
              <w:t>в групповом помещении и</w:t>
            </w:r>
            <w:r w:rsidR="00885D0D">
              <w:t xml:space="preserve"> спортивном зале</w:t>
            </w:r>
            <w:r w:rsidR="00114CEF">
              <w:t xml:space="preserve">, отвечающие требованиям ФОП ДО. </w:t>
            </w:r>
            <w:r w:rsidR="00827B63">
              <w:t xml:space="preserve"> (Афанасьева Л.В., Попкова К.А.)</w:t>
            </w:r>
          </w:p>
          <w:p w:rsidR="004D7F59" w:rsidRPr="004D7F59" w:rsidRDefault="004D7F59" w:rsidP="004D7F59">
            <w:pPr>
              <w:pStyle w:val="ab"/>
              <w:numPr>
                <w:ilvl w:val="0"/>
                <w:numId w:val="4"/>
              </w:numPr>
              <w:spacing w:after="0"/>
              <w:rPr>
                <w:b/>
              </w:rPr>
            </w:pPr>
            <w:r>
              <w:t>Разработка паспорта «Центра здор</w:t>
            </w:r>
            <w:r w:rsidR="0028432A">
              <w:t>овья и двигательной активности»</w:t>
            </w:r>
            <w:r>
              <w:t xml:space="preserve"> </w:t>
            </w:r>
            <w:r w:rsidR="00590F14">
              <w:rPr>
                <w:b/>
              </w:rPr>
              <w:t>(Приложение № 5</w:t>
            </w:r>
            <w:r w:rsidRPr="004D7F59">
              <w:rPr>
                <w:b/>
              </w:rPr>
              <w:t>)</w:t>
            </w:r>
            <w:r>
              <w:rPr>
                <w:b/>
              </w:rPr>
              <w:t>.</w:t>
            </w:r>
          </w:p>
          <w:p w:rsidR="00C4404C" w:rsidRDefault="00C4404C">
            <w:pPr>
              <w:pStyle w:val="ab"/>
              <w:numPr>
                <w:ilvl w:val="0"/>
                <w:numId w:val="4"/>
              </w:numPr>
              <w:snapToGrid w:val="0"/>
              <w:spacing w:after="0"/>
            </w:pPr>
            <w:r>
              <w:t>Подведение итогов, дискуссия, анкетирование.</w:t>
            </w:r>
          </w:p>
          <w:p w:rsidR="00C4404C" w:rsidRDefault="00C4404C">
            <w:pPr>
              <w:numPr>
                <w:ilvl w:val="0"/>
                <w:numId w:val="4"/>
              </w:numPr>
              <w:jc w:val="both"/>
              <w:rPr>
                <w:b/>
                <w:i/>
              </w:rPr>
            </w:pPr>
            <w:r>
              <w:t>Индивидуальное консультир</w:t>
            </w:r>
            <w:r w:rsidR="00AA4179">
              <w:t xml:space="preserve">ование слушателей – </w:t>
            </w:r>
            <w:r>
              <w:t xml:space="preserve"> Афанасьева Л.В.</w:t>
            </w:r>
            <w:r w:rsidR="00362B06">
              <w:t xml:space="preserve"> Абуева Н.В.</w:t>
            </w:r>
            <w:r>
              <w:t>)</w:t>
            </w:r>
          </w:p>
          <w:p w:rsidR="00C4404C" w:rsidRDefault="00C4404C">
            <w:pPr>
              <w:snapToGrid w:val="0"/>
              <w:spacing w:after="120"/>
              <w:jc w:val="both"/>
            </w:pPr>
            <w:r>
              <w:rPr>
                <w:b/>
                <w:i/>
              </w:rPr>
              <w:t>Предполагаемый результат:</w:t>
            </w:r>
          </w:p>
          <w:p w:rsidR="00C4404C" w:rsidRDefault="00C4404C">
            <w:pPr>
              <w:snapToGrid w:val="0"/>
              <w:spacing w:after="120"/>
              <w:jc w:val="both"/>
              <w:rPr>
                <w:b/>
                <w:bCs/>
              </w:rPr>
            </w:pPr>
            <w:r>
              <w:t>Слушателям представлена модель здоровьесбе</w:t>
            </w:r>
            <w:r w:rsidR="00970981">
              <w:t>регающей педагогической системы, особенности организации РППС в современных условиях.</w:t>
            </w:r>
          </w:p>
        </w:tc>
      </w:tr>
      <w:tr w:rsidR="00C4404C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C4E" w:rsidRPr="00B77C4E" w:rsidRDefault="00E4316F" w:rsidP="00B77C4E">
            <w:pPr>
              <w:pStyle w:val="ab"/>
              <w:tabs>
                <w:tab w:val="left" w:pos="720"/>
                <w:tab w:val="left" w:pos="1080"/>
              </w:tabs>
              <w:snapToGrid w:val="0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НОЯБРЬ</w:t>
            </w:r>
          </w:p>
          <w:p w:rsidR="00B77C4E" w:rsidRDefault="00B77C4E" w:rsidP="00B77C4E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Мастер-класс</w:t>
            </w:r>
          </w:p>
          <w:p w:rsidR="00B77C4E" w:rsidRDefault="00B77C4E" w:rsidP="00B77C4E">
            <w:pPr>
              <w:snapToGrid w:val="0"/>
              <w:rPr>
                <w:u w:val="single"/>
              </w:rPr>
            </w:pPr>
            <w:r w:rsidRPr="0056270E">
              <w:rPr>
                <w:b/>
                <w:bCs/>
                <w:spacing w:val="4"/>
              </w:rPr>
              <w:t>«Метод проектной деятельности как одна из эффективных технологий, используемых в организации образовательной деятельности в ДОУ»</w:t>
            </w:r>
          </w:p>
          <w:p w:rsidR="00B77C4E" w:rsidRDefault="00B77C4E" w:rsidP="00B77C4E">
            <w:pPr>
              <w:snapToGrid w:val="0"/>
              <w:rPr>
                <w:u w:val="single"/>
              </w:rPr>
            </w:pPr>
          </w:p>
          <w:p w:rsidR="00C4404C" w:rsidRDefault="00C4404C" w:rsidP="00D30D80">
            <w:pPr>
              <w:tabs>
                <w:tab w:val="left" w:pos="720"/>
                <w:tab w:val="left" w:pos="1080"/>
              </w:tabs>
              <w:snapToGrid w:val="0"/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404C" w:rsidRPr="00EB46AF" w:rsidRDefault="00C4404C">
            <w:pPr>
              <w:tabs>
                <w:tab w:val="left" w:pos="720"/>
                <w:tab w:val="left" w:pos="1080"/>
              </w:tabs>
              <w:snapToGrid w:val="0"/>
              <w:spacing w:after="120"/>
              <w:jc w:val="center"/>
            </w:pPr>
          </w:p>
        </w:tc>
        <w:tc>
          <w:tcPr>
            <w:tcW w:w="10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04C" w:rsidRPr="00590F14" w:rsidRDefault="00B77C4E" w:rsidP="00EB46AF">
            <w:pPr>
              <w:jc w:val="both"/>
            </w:pPr>
            <w:r>
              <w:rPr>
                <w:b/>
                <w:i/>
              </w:rPr>
              <w:t>Основные понятия темы:</w:t>
            </w:r>
            <w:r w:rsidR="00590F14">
              <w:t xml:space="preserve"> проект, метод проектов, классификация проектов, типы проектов, этапы реализации проекта, структура проектной деятельности,</w:t>
            </w:r>
            <w:r w:rsidR="00970981">
              <w:t xml:space="preserve"> планирование,</w:t>
            </w:r>
            <w:r w:rsidR="00590F14">
              <w:t xml:space="preserve"> продукт проекта, значение метода проектов. </w:t>
            </w:r>
          </w:p>
          <w:p w:rsidR="00B77C4E" w:rsidRDefault="00B77C4E" w:rsidP="00EB46AF">
            <w:pPr>
              <w:jc w:val="both"/>
              <w:rPr>
                <w:b/>
                <w:i/>
              </w:rPr>
            </w:pPr>
          </w:p>
          <w:p w:rsidR="00B77C4E" w:rsidRDefault="00B77C4E" w:rsidP="00B77C4E">
            <w:pPr>
              <w:snapToGrid w:val="0"/>
              <w:jc w:val="both"/>
            </w:pPr>
            <w:r>
              <w:rPr>
                <w:b/>
                <w:i/>
              </w:rPr>
              <w:t xml:space="preserve">Цели: </w:t>
            </w:r>
            <w:r>
              <w:t>Формирование профессиональной компетенции слушателей по вопросам организации проектной деятельности в детском саду</w:t>
            </w:r>
          </w:p>
          <w:p w:rsidR="00B77C4E" w:rsidRDefault="00B77C4E" w:rsidP="00B77C4E">
            <w:pPr>
              <w:jc w:val="both"/>
            </w:pPr>
            <w:r>
              <w:rPr>
                <w:b/>
                <w:i/>
              </w:rPr>
              <w:t>Содержание:</w:t>
            </w:r>
          </w:p>
          <w:p w:rsidR="00B77C4E" w:rsidRPr="0028432A" w:rsidRDefault="00B77C4E" w:rsidP="00B77C4E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>
              <w:t>Теоретический аспект темы: интерактивная лекция с элементами беседы (Абуева Н.В., Афанасьева Л.В.</w:t>
            </w:r>
          </w:p>
          <w:p w:rsidR="00B77C4E" w:rsidRPr="00114CEF" w:rsidRDefault="00B77C4E" w:rsidP="00B77C4E">
            <w:pPr>
              <w:numPr>
                <w:ilvl w:val="0"/>
                <w:numId w:val="17"/>
              </w:numPr>
              <w:jc w:val="both"/>
              <w:rPr>
                <w:b/>
                <w:bCs/>
                <w:i/>
              </w:rPr>
            </w:pPr>
            <w:r>
              <w:t>Мастер-класс: «Метод проектной деятельности как одна из эффективных</w:t>
            </w:r>
            <w:r w:rsidR="00C643ED">
              <w:t xml:space="preserve"> технологий, используемых в образовательной деятельности в детском саду». Лучшие практики ДОУ по данному направлению.</w:t>
            </w:r>
            <w:r w:rsidR="00827B63">
              <w:t xml:space="preserve"> </w:t>
            </w:r>
            <w:r w:rsidR="00827B63" w:rsidRPr="00827B63">
              <w:rPr>
                <w:b/>
              </w:rPr>
              <w:t>Приложение</w:t>
            </w:r>
            <w:r w:rsidR="00827B63">
              <w:rPr>
                <w:b/>
              </w:rPr>
              <w:t xml:space="preserve"> № </w:t>
            </w:r>
            <w:r w:rsidR="00ED24BC">
              <w:rPr>
                <w:b/>
              </w:rPr>
              <w:t>16</w:t>
            </w:r>
          </w:p>
          <w:p w:rsidR="00114CEF" w:rsidRPr="00114CEF" w:rsidRDefault="00114CEF" w:rsidP="00B77C4E">
            <w:pPr>
              <w:numPr>
                <w:ilvl w:val="0"/>
                <w:numId w:val="17"/>
              </w:numPr>
              <w:jc w:val="both"/>
              <w:rPr>
                <w:bCs/>
                <w:i/>
              </w:rPr>
            </w:pPr>
            <w:r w:rsidRPr="00114CEF">
              <w:t>Работа в группах</w:t>
            </w:r>
            <w:r>
              <w:t xml:space="preserve"> по конструированию проекта.</w:t>
            </w:r>
          </w:p>
          <w:p w:rsidR="00B77C4E" w:rsidRDefault="00B77C4E" w:rsidP="00B77C4E">
            <w:pPr>
              <w:numPr>
                <w:ilvl w:val="0"/>
                <w:numId w:val="17"/>
              </w:numPr>
              <w:snapToGrid w:val="0"/>
              <w:jc w:val="both"/>
            </w:pPr>
            <w:r>
              <w:t>Подведение итогов, дискуссия, анкетирование.</w:t>
            </w:r>
          </w:p>
          <w:p w:rsidR="00B77C4E" w:rsidRDefault="00B77C4E" w:rsidP="00B77C4E">
            <w:pPr>
              <w:numPr>
                <w:ilvl w:val="0"/>
                <w:numId w:val="17"/>
              </w:numPr>
              <w:jc w:val="both"/>
              <w:rPr>
                <w:b/>
                <w:bCs/>
                <w:i/>
              </w:rPr>
            </w:pPr>
            <w:r>
              <w:t xml:space="preserve">Индивидуальное консультирование слушателей </w:t>
            </w:r>
            <w:r w:rsidR="00C643ED">
              <w:t>– Абуева Н.В., Афанасьева Л.В. – старшие воспитатели ДОУ.</w:t>
            </w:r>
          </w:p>
          <w:p w:rsidR="00B77C4E" w:rsidRDefault="00B77C4E" w:rsidP="00B77C4E">
            <w:pPr>
              <w:jc w:val="both"/>
            </w:pPr>
            <w:r>
              <w:rPr>
                <w:b/>
                <w:bCs/>
                <w:i/>
              </w:rPr>
              <w:t>Предполагаемый результат:</w:t>
            </w:r>
          </w:p>
          <w:p w:rsidR="00B77C4E" w:rsidRPr="00D17855" w:rsidRDefault="00970981" w:rsidP="00B77C4E">
            <w:pPr>
              <w:snapToGrid w:val="0"/>
              <w:jc w:val="both"/>
            </w:pPr>
            <w:r>
              <w:t>Слушателям представлены лучшие практики</w:t>
            </w:r>
            <w:r w:rsidR="00B77C4E">
              <w:t xml:space="preserve"> работы ДОУ по использованию</w:t>
            </w:r>
            <w:r w:rsidR="00C643ED">
              <w:t xml:space="preserve"> метода проектной </w:t>
            </w:r>
            <w:r w:rsidR="00C643ED">
              <w:lastRenderedPageBreak/>
              <w:t>деятельности в детском саду.</w:t>
            </w:r>
          </w:p>
          <w:p w:rsidR="00B77C4E" w:rsidRPr="00EB46AF" w:rsidRDefault="00B77C4E" w:rsidP="00EB46AF">
            <w:pPr>
              <w:jc w:val="both"/>
            </w:pPr>
          </w:p>
        </w:tc>
      </w:tr>
      <w:tr w:rsidR="00E4316F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ДЕКАБРЬ</w:t>
            </w:r>
          </w:p>
          <w:p w:rsidR="00E4316F" w:rsidRDefault="00E4316F" w:rsidP="00E4316F">
            <w:r>
              <w:rPr>
                <w:b/>
                <w:bCs/>
              </w:rPr>
              <w:t>«Организация физкультурно-оздоровительной, профилактической работы в детском саду»</w:t>
            </w:r>
          </w:p>
          <w:p w:rsidR="00E4316F" w:rsidRDefault="00E4316F" w:rsidP="00E4316F">
            <w:pPr>
              <w:jc w:val="center"/>
              <w:rPr>
                <w:b/>
                <w:bCs/>
              </w:rPr>
            </w:pPr>
          </w:p>
          <w:p w:rsidR="00E4316F" w:rsidRDefault="00E4316F" w:rsidP="00E4316F">
            <w:pPr>
              <w:snapToGrid w:val="0"/>
              <w:rPr>
                <w:u w:val="single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Pr="008E299D" w:rsidRDefault="00E4316F" w:rsidP="00E4316F">
            <w:pPr>
              <w:snapToGrid w:val="0"/>
              <w:spacing w:after="120"/>
              <w:jc w:val="center"/>
              <w:rPr>
                <w:b/>
                <w:i/>
                <w:u w:val="single"/>
              </w:rPr>
            </w:pPr>
            <w:r w:rsidRPr="008E299D">
              <w:rPr>
                <w:u w:val="single"/>
              </w:rPr>
              <w:t>Семинар-практикум</w:t>
            </w:r>
          </w:p>
        </w:tc>
        <w:tc>
          <w:tcPr>
            <w:tcW w:w="10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snapToGrid w:val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Основные понятия темы:</w:t>
            </w:r>
            <w:r>
              <w:rPr>
                <w:b/>
                <w:iCs/>
              </w:rPr>
              <w:t xml:space="preserve"> </w:t>
            </w:r>
            <w:r>
              <w:rPr>
                <w:bCs/>
                <w:iCs/>
              </w:rPr>
              <w:t>основные компоненты модели физкультурно-оздоровительной работы, система физкультурно-оздоровительной работы, медико-педагогический контроль занятия по физической культуре в ДОУ, взаимодействие педагогов на занятиях по физической культуре.</w:t>
            </w:r>
          </w:p>
          <w:p w:rsidR="00E4316F" w:rsidRDefault="00E4316F" w:rsidP="00E4316F">
            <w:pPr>
              <w:jc w:val="both"/>
            </w:pPr>
            <w:r>
              <w:rPr>
                <w:b/>
                <w:i/>
              </w:rPr>
              <w:t xml:space="preserve">Цели: </w:t>
            </w:r>
            <w:r>
              <w:t>Формирование профессиональной компетенции слушателей по вопросам организации ФОР в ДОУ в современных условиях.</w:t>
            </w:r>
          </w:p>
          <w:p w:rsidR="00E4316F" w:rsidRDefault="00E4316F" w:rsidP="00E4316F">
            <w:pPr>
              <w:jc w:val="both"/>
            </w:pPr>
          </w:p>
          <w:p w:rsidR="00E4316F" w:rsidRDefault="00E4316F" w:rsidP="00E4316F">
            <w:pPr>
              <w:jc w:val="both"/>
            </w:pPr>
            <w:r>
              <w:rPr>
                <w:b/>
                <w:i/>
              </w:rPr>
              <w:t>Содержание:</w:t>
            </w:r>
          </w:p>
          <w:p w:rsidR="00E4316F" w:rsidRPr="00EC203B" w:rsidRDefault="00E4316F" w:rsidP="00E4316F">
            <w:pPr>
              <w:numPr>
                <w:ilvl w:val="0"/>
                <w:numId w:val="23"/>
              </w:numPr>
              <w:jc w:val="both"/>
              <w:rPr>
                <w:rFonts w:cs="Arial"/>
                <w:color w:val="000000"/>
              </w:rPr>
            </w:pPr>
            <w:r>
              <w:rPr>
                <w:color w:val="000000"/>
              </w:rPr>
              <w:t>Интерактивная лекция с элементами беседы</w:t>
            </w:r>
            <w:r>
              <w:rPr>
                <w:b/>
                <w:color w:val="000000"/>
              </w:rPr>
              <w:t xml:space="preserve"> «</w:t>
            </w:r>
            <w:r>
              <w:rPr>
                <w:rFonts w:cs="Arial"/>
                <w:color w:val="000000"/>
              </w:rPr>
              <w:t xml:space="preserve">Физиологогигиенические требования к проведению занятий по физической культуре </w:t>
            </w:r>
            <w:r w:rsidRPr="00EC203B">
              <w:rPr>
                <w:rFonts w:cs="Arial"/>
                <w:color w:val="000000"/>
              </w:rPr>
              <w:t xml:space="preserve">в ДОУ» ( Мозжухина Л.И., профессор, доктор </w:t>
            </w:r>
          </w:p>
          <w:p w:rsidR="00E4316F" w:rsidRPr="00114CEF" w:rsidRDefault="00E4316F" w:rsidP="00114CEF">
            <w:pPr>
              <w:numPr>
                <w:ilvl w:val="0"/>
                <w:numId w:val="2"/>
              </w:numPr>
              <w:snapToGrid w:val="0"/>
              <w:spacing w:after="120"/>
              <w:jc w:val="both"/>
              <w:rPr>
                <w:b/>
              </w:rPr>
            </w:pPr>
            <w:r>
              <w:rPr>
                <w:rFonts w:cs="Arial"/>
                <w:color w:val="000000"/>
              </w:rPr>
              <w:t>медицинских наук, заведующий кафедры педиатрии ФПДО ЯГМА).</w:t>
            </w:r>
            <w:r w:rsidR="00114CEF">
              <w:t xml:space="preserve"> (</w:t>
            </w:r>
            <w:r w:rsidR="00114CEF">
              <w:rPr>
                <w:b/>
              </w:rPr>
              <w:t>Приложение №7)</w:t>
            </w:r>
          </w:p>
          <w:p w:rsidR="00E4316F" w:rsidRPr="00114CEF" w:rsidRDefault="00114CEF" w:rsidP="00E4316F">
            <w:pPr>
              <w:numPr>
                <w:ilvl w:val="0"/>
                <w:numId w:val="23"/>
              </w:numPr>
              <w:snapToGrid w:val="0"/>
              <w:spacing w:after="120"/>
              <w:jc w:val="both"/>
              <w:rPr>
                <w:b/>
                <w:i/>
              </w:rPr>
            </w:pPr>
            <w:r>
              <w:t xml:space="preserve">Теоретический аспект темы: интерактивная лекция с элементами беседы (Афанасьева Л.В.), </w:t>
            </w:r>
            <w:r w:rsidR="00E4316F">
              <w:t>От</w:t>
            </w:r>
            <w:r w:rsidR="00827B63">
              <w:t>крытый просмотр и анализ занятия</w:t>
            </w:r>
            <w:r w:rsidR="00E4316F">
              <w:t xml:space="preserve"> по физической культуре </w:t>
            </w:r>
            <w:r w:rsidR="00FE01D1">
              <w:t>(Попкова К.А.</w:t>
            </w:r>
            <w:r w:rsidR="00E4316F">
              <w:t>).</w:t>
            </w:r>
          </w:p>
          <w:p w:rsidR="00E4316F" w:rsidRDefault="00E4316F" w:rsidP="00E4316F">
            <w:pPr>
              <w:numPr>
                <w:ilvl w:val="0"/>
                <w:numId w:val="5"/>
              </w:numPr>
              <w:snapToGrid w:val="0"/>
              <w:spacing w:after="120"/>
              <w:jc w:val="both"/>
              <w:rPr>
                <w:rFonts w:cs="Arial"/>
                <w:color w:val="000000"/>
              </w:rPr>
            </w:pPr>
            <w:r>
              <w:t xml:space="preserve">Работа в группах: </w:t>
            </w:r>
            <w:r w:rsidRPr="00C06B1B">
              <w:t>з</w:t>
            </w:r>
            <w:r w:rsidRPr="00C06B1B">
              <w:rPr>
                <w:rFonts w:cs="Arial"/>
                <w:color w:val="000000"/>
              </w:rPr>
              <w:t xml:space="preserve">адание для слушателей: </w:t>
            </w:r>
          </w:p>
          <w:p w:rsidR="00E4316F" w:rsidRPr="00C06B1B" w:rsidRDefault="00E4316F" w:rsidP="00E4316F">
            <w:pPr>
              <w:snapToGrid w:val="0"/>
              <w:spacing w:after="120"/>
              <w:jc w:val="both"/>
              <w:rPr>
                <w:rFonts w:cs="Arial"/>
                <w:color w:val="000000"/>
              </w:rPr>
            </w:pPr>
            <w:r>
              <w:t xml:space="preserve">- </w:t>
            </w:r>
            <w:r w:rsidRPr="00C06B1B">
              <w:rPr>
                <w:rFonts w:cs="Arial"/>
                <w:color w:val="000000"/>
              </w:rPr>
              <w:t xml:space="preserve">провести хронометраж занятия, выбрав трех детей с разным уровнем физической подготовленности; </w:t>
            </w:r>
          </w:p>
          <w:p w:rsidR="00E4316F" w:rsidRDefault="00E4316F" w:rsidP="00E4316F">
            <w:r>
              <w:rPr>
                <w:rFonts w:cs="Arial"/>
                <w:color w:val="000000"/>
              </w:rPr>
              <w:t>- дать физиологогигиеническую оценку занятия</w:t>
            </w:r>
          </w:p>
          <w:p w:rsidR="00E4316F" w:rsidRDefault="00E4316F" w:rsidP="00E4316F">
            <w:pPr>
              <w:snapToGrid w:val="0"/>
              <w:spacing w:after="120"/>
              <w:jc w:val="both"/>
              <w:rPr>
                <w:b/>
                <w:i/>
              </w:rPr>
            </w:pPr>
            <w:r>
              <w:t>- обсуждение выполненных заданий.</w:t>
            </w:r>
          </w:p>
          <w:p w:rsidR="00E4316F" w:rsidRDefault="00E4316F" w:rsidP="00E4316F">
            <w:pPr>
              <w:snapToGrid w:val="0"/>
              <w:spacing w:after="120"/>
              <w:jc w:val="both"/>
            </w:pPr>
            <w:r>
              <w:rPr>
                <w:b/>
                <w:i/>
              </w:rPr>
              <w:t>Предполагаемый результат:</w:t>
            </w:r>
          </w:p>
          <w:p w:rsidR="00E4316F" w:rsidRDefault="00E4316F" w:rsidP="00114CEF">
            <w:pPr>
              <w:snapToGrid w:val="0"/>
              <w:spacing w:after="120"/>
              <w:jc w:val="both"/>
              <w:rPr>
                <w:b/>
                <w:bCs/>
              </w:rPr>
            </w:pPr>
            <w:r>
              <w:t>Слушателям представлена модель организации физкультурно-оздоровительной работы ДОУ в условиях</w:t>
            </w:r>
            <w:r w:rsidR="00114CEF">
              <w:t xml:space="preserve"> реализации ФОП ДО</w:t>
            </w:r>
            <w:r>
              <w:t>.</w:t>
            </w:r>
          </w:p>
        </w:tc>
      </w:tr>
      <w:tr w:rsidR="00E4316F"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  <w:p w:rsidR="00E4316F" w:rsidRPr="00B54CE7" w:rsidRDefault="00E4316F" w:rsidP="00E4316F">
            <w:r w:rsidRPr="00B54CE7">
              <w:rPr>
                <w:b/>
                <w:bCs/>
              </w:rPr>
              <w:t>«</w:t>
            </w:r>
            <w:r>
              <w:rPr>
                <w:b/>
              </w:rPr>
              <w:t>Влияние психо-змоционального состояния педагога на качество организации жизнедеятельности воспитанников в детском саду</w:t>
            </w:r>
            <w:r w:rsidRPr="00B54CE7">
              <w:rPr>
                <w:b/>
                <w:bCs/>
              </w:rPr>
              <w:t>»</w:t>
            </w:r>
          </w:p>
          <w:p w:rsidR="00E4316F" w:rsidRDefault="00E4316F" w:rsidP="00E4316F"/>
          <w:p w:rsidR="00E4316F" w:rsidRDefault="00E4316F" w:rsidP="00E4316F">
            <w:pPr>
              <w:tabs>
                <w:tab w:val="left" w:pos="720"/>
                <w:tab w:val="left" w:pos="1080"/>
              </w:tabs>
              <w:snapToGrid w:val="0"/>
            </w:pPr>
          </w:p>
        </w:tc>
        <w:tc>
          <w:tcPr>
            <w:tcW w:w="1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Pr="00EB46AF" w:rsidRDefault="00E4316F" w:rsidP="00E4316F">
            <w:pPr>
              <w:tabs>
                <w:tab w:val="left" w:pos="720"/>
                <w:tab w:val="left" w:pos="1080"/>
              </w:tabs>
              <w:snapToGrid w:val="0"/>
              <w:spacing w:after="120"/>
              <w:jc w:val="center"/>
            </w:pPr>
            <w:r>
              <w:t>Мастер-класс</w:t>
            </w:r>
          </w:p>
        </w:tc>
        <w:tc>
          <w:tcPr>
            <w:tcW w:w="10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6F" w:rsidRPr="00264A8F" w:rsidRDefault="00E4316F" w:rsidP="00E4316F">
            <w:pPr>
              <w:snapToGrid w:val="0"/>
              <w:jc w:val="both"/>
            </w:pPr>
            <w:r>
              <w:rPr>
                <w:b/>
                <w:i/>
              </w:rPr>
              <w:t>Основные понятия темы:</w:t>
            </w:r>
            <w:r>
              <w:t xml:space="preserve"> психологическое здоровье, эмоциональное выгорание, стрессоустойчивость, рефлексия, профилактика и способы саморегуляции</w:t>
            </w:r>
            <w:r w:rsidR="00FE01D1">
              <w:t>.</w:t>
            </w:r>
          </w:p>
          <w:p w:rsidR="00E4316F" w:rsidRDefault="00E4316F" w:rsidP="00E4316F">
            <w:pPr>
              <w:jc w:val="both"/>
            </w:pPr>
            <w:r>
              <w:rPr>
                <w:b/>
                <w:i/>
              </w:rPr>
              <w:t xml:space="preserve">Цели: </w:t>
            </w:r>
            <w:r>
              <w:t>Формирование профессиональной компетенции слушателей по вопросам эмоционального благополучия педагога и способах саморегуляции.</w:t>
            </w:r>
          </w:p>
          <w:p w:rsidR="00E4316F" w:rsidRDefault="00E4316F" w:rsidP="00E4316F">
            <w:pPr>
              <w:jc w:val="both"/>
            </w:pPr>
            <w:r>
              <w:rPr>
                <w:b/>
                <w:i/>
              </w:rPr>
              <w:t>Содержание:</w:t>
            </w:r>
          </w:p>
          <w:p w:rsidR="00E4316F" w:rsidRPr="0028432A" w:rsidRDefault="00E4316F" w:rsidP="00E4316F">
            <w:pPr>
              <w:numPr>
                <w:ilvl w:val="0"/>
                <w:numId w:val="20"/>
              </w:numPr>
              <w:jc w:val="both"/>
              <w:rPr>
                <w:b/>
              </w:rPr>
            </w:pPr>
            <w:r>
              <w:t xml:space="preserve">Теоретический аспект темы: интерактивная лекция с элементами беседы (Катерина Л.В. </w:t>
            </w:r>
            <w:r w:rsidR="00A54EC8">
              <w:rPr>
                <w:b/>
              </w:rPr>
              <w:t>Приложение № 6, № 7, №17.</w:t>
            </w:r>
          </w:p>
          <w:p w:rsidR="00E4316F" w:rsidRPr="00497B99" w:rsidRDefault="00E4316F" w:rsidP="00E4316F">
            <w:pPr>
              <w:numPr>
                <w:ilvl w:val="0"/>
                <w:numId w:val="17"/>
              </w:numPr>
              <w:jc w:val="both"/>
              <w:rPr>
                <w:b/>
                <w:bCs/>
                <w:i/>
              </w:rPr>
            </w:pPr>
            <w:r>
              <w:t xml:space="preserve">Мастер-класс: «Эмоциональное благополучие </w:t>
            </w:r>
            <w:r w:rsidRPr="00497B99">
              <w:t>и способы саморегуляции</w:t>
            </w:r>
            <w:r>
              <w:t xml:space="preserve"> педагога</w:t>
            </w:r>
            <w:r w:rsidRPr="00497B99">
              <w:t>»</w:t>
            </w:r>
            <w:r>
              <w:t xml:space="preserve"> Катерина Л.В. педагог-психолог</w:t>
            </w:r>
          </w:p>
          <w:p w:rsidR="00E4316F" w:rsidRDefault="00E4316F" w:rsidP="00E4316F">
            <w:pPr>
              <w:numPr>
                <w:ilvl w:val="0"/>
                <w:numId w:val="17"/>
              </w:numPr>
              <w:snapToGrid w:val="0"/>
              <w:jc w:val="both"/>
            </w:pPr>
            <w:r>
              <w:t>Подведение итогов, дискуссия, анкетирование.</w:t>
            </w:r>
          </w:p>
          <w:p w:rsidR="00E4316F" w:rsidRPr="00970981" w:rsidRDefault="00E4316F" w:rsidP="00970981">
            <w:pPr>
              <w:numPr>
                <w:ilvl w:val="0"/>
                <w:numId w:val="17"/>
              </w:numPr>
              <w:jc w:val="both"/>
              <w:rPr>
                <w:b/>
                <w:bCs/>
                <w:i/>
              </w:rPr>
            </w:pPr>
            <w:r>
              <w:t>Индивидуальное консультирование слушателей – Катерина Л.В. педагог-психолог</w:t>
            </w:r>
          </w:p>
          <w:p w:rsidR="00E4316F" w:rsidRDefault="00E4316F" w:rsidP="00E4316F">
            <w:pPr>
              <w:jc w:val="both"/>
            </w:pPr>
            <w:r>
              <w:rPr>
                <w:b/>
                <w:bCs/>
                <w:i/>
              </w:rPr>
              <w:lastRenderedPageBreak/>
              <w:t>Предполагаемый результат:</w:t>
            </w:r>
          </w:p>
          <w:p w:rsidR="00E4316F" w:rsidRPr="00EB46AF" w:rsidRDefault="00E4316F" w:rsidP="00E4316F">
            <w:pPr>
              <w:jc w:val="both"/>
            </w:pPr>
            <w:r>
              <w:t xml:space="preserve">Слушателям представлен опыт работы ДОУ по использованию современных технологий по вопросам эмоционального благополучия педагога и способах саморегуляции. </w:t>
            </w:r>
          </w:p>
        </w:tc>
      </w:tr>
      <w:tr w:rsidR="00E4316F"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МАРТ</w:t>
            </w:r>
          </w:p>
          <w:p w:rsidR="00E4316F" w:rsidRDefault="00E4316F" w:rsidP="00E4316F">
            <w:r>
              <w:rPr>
                <w:b/>
                <w:bCs/>
              </w:rPr>
              <w:t>«Успешная адаптация ребенка к ДОУ- залог психического и физического здоровья»</w:t>
            </w:r>
          </w:p>
          <w:p w:rsidR="00E4316F" w:rsidRDefault="00E4316F" w:rsidP="00E4316F">
            <w:pPr>
              <w:snapToGrid w:val="0"/>
              <w:jc w:val="center"/>
              <w:rPr>
                <w:b/>
                <w:bCs/>
              </w:rPr>
            </w:pPr>
          </w:p>
          <w:p w:rsidR="00E4316F" w:rsidRDefault="00E4316F" w:rsidP="00E4316F">
            <w:pPr>
              <w:snapToGrid w:val="0"/>
              <w:jc w:val="center"/>
              <w:rPr>
                <w:u w:val="single"/>
              </w:rPr>
            </w:pPr>
          </w:p>
        </w:tc>
        <w:tc>
          <w:tcPr>
            <w:tcW w:w="1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Pr="00483038" w:rsidRDefault="00E4316F" w:rsidP="00E4316F">
            <w:pPr>
              <w:snapToGrid w:val="0"/>
              <w:spacing w:after="120"/>
              <w:jc w:val="center"/>
              <w:rPr>
                <w:b/>
                <w:i/>
                <w:u w:val="single"/>
              </w:rPr>
            </w:pPr>
            <w:r w:rsidRPr="00483038">
              <w:rPr>
                <w:u w:val="single"/>
              </w:rPr>
              <w:t>Интерактивная лекция</w:t>
            </w:r>
          </w:p>
        </w:tc>
        <w:tc>
          <w:tcPr>
            <w:tcW w:w="10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snapToGrid w:val="0"/>
              <w:jc w:val="both"/>
            </w:pPr>
            <w:r>
              <w:rPr>
                <w:b/>
                <w:i/>
              </w:rPr>
              <w:t xml:space="preserve">Основные понятия темы: </w:t>
            </w:r>
            <w:r>
              <w:t>адаптация, виды адаптации, хроническая стрессовая реакция, острый период адаптации, классификация (по типу, по степени тяжести), основные периоды снижения адаптационных возможностей человека, эмоциональный профиль и его оценка.</w:t>
            </w:r>
          </w:p>
          <w:p w:rsidR="00E4316F" w:rsidRDefault="00E4316F" w:rsidP="00E4316F">
            <w:pPr>
              <w:snapToGrid w:val="0"/>
              <w:jc w:val="both"/>
            </w:pPr>
          </w:p>
          <w:p w:rsidR="00E4316F" w:rsidRDefault="00E4316F" w:rsidP="00E431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Цели: </w:t>
            </w:r>
            <w:r>
              <w:t>Формирование профессиональной компетенции слушателей по вопросам успешной адаптации детей к ДОУ.</w:t>
            </w:r>
          </w:p>
          <w:p w:rsidR="00E4316F" w:rsidRDefault="00E4316F" w:rsidP="00E4316F">
            <w:pPr>
              <w:jc w:val="both"/>
            </w:pPr>
            <w:r>
              <w:rPr>
                <w:b/>
                <w:i/>
              </w:rPr>
              <w:t>Содержание:</w:t>
            </w:r>
          </w:p>
          <w:p w:rsidR="00E4316F" w:rsidRDefault="00E4316F" w:rsidP="00E4316F">
            <w:pPr>
              <w:numPr>
                <w:ilvl w:val="0"/>
                <w:numId w:val="19"/>
              </w:numPr>
              <w:jc w:val="both"/>
            </w:pPr>
            <w:r>
              <w:t>Теоретический аспект темы: интерактивная лекция с элементами беседы (Доцент кафедры ФПДО ЯГМА Ратынская Н.В.)</w:t>
            </w:r>
            <w:r w:rsidRPr="004A4C4B">
              <w:t xml:space="preserve"> </w:t>
            </w:r>
          </w:p>
          <w:p w:rsidR="00E4316F" w:rsidRDefault="00E4316F" w:rsidP="00E4316F">
            <w:pPr>
              <w:numPr>
                <w:ilvl w:val="0"/>
                <w:numId w:val="19"/>
              </w:numPr>
              <w:jc w:val="both"/>
            </w:pPr>
            <w:r>
              <w:t>«Секреты успешной адаптации» (из опыта работы ДОУ (консультационный пункт) - педагог-психолог Катерина Л.В.</w:t>
            </w:r>
          </w:p>
          <w:p w:rsidR="00E4316F" w:rsidRDefault="00E4316F" w:rsidP="00E4316F">
            <w:pPr>
              <w:numPr>
                <w:ilvl w:val="0"/>
                <w:numId w:val="19"/>
              </w:numPr>
            </w:pPr>
            <w:r>
              <w:t>Подведение итогов, дискуссия, анкетирование.</w:t>
            </w:r>
          </w:p>
          <w:p w:rsidR="00E4316F" w:rsidRDefault="00E4316F" w:rsidP="00E4316F">
            <w:pPr>
              <w:numPr>
                <w:ilvl w:val="0"/>
                <w:numId w:val="19"/>
              </w:numPr>
              <w:rPr>
                <w:b/>
                <w:i/>
              </w:rPr>
            </w:pPr>
            <w:r>
              <w:t xml:space="preserve">Индивидуальное консультирование слушателей – Ратынская Н.В., Катерина Л.В.  </w:t>
            </w:r>
          </w:p>
          <w:p w:rsidR="00E4316F" w:rsidRDefault="00E4316F" w:rsidP="00E4316F">
            <w:pPr>
              <w:snapToGrid w:val="0"/>
              <w:jc w:val="both"/>
            </w:pPr>
            <w:r>
              <w:rPr>
                <w:b/>
                <w:i/>
              </w:rPr>
              <w:t>Предполагаемый результат:</w:t>
            </w:r>
          </w:p>
          <w:p w:rsidR="00E4316F" w:rsidRDefault="00E4316F" w:rsidP="00E4316F">
            <w:pPr>
              <w:snapToGrid w:val="0"/>
              <w:jc w:val="both"/>
              <w:rPr>
                <w:b/>
                <w:bCs/>
              </w:rPr>
            </w:pPr>
            <w:r>
              <w:t>Слушателям представлены теоретические и практические материалы по вопросам сохранения и укрепления здоровья детей раннего возраста в период адаптации к дошкольному учреждению.</w:t>
            </w:r>
          </w:p>
        </w:tc>
      </w:tr>
      <w:tr w:rsidR="00E4316F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  <w:p w:rsidR="00E4316F" w:rsidRDefault="00E4316F" w:rsidP="00E4316F">
            <w:r>
              <w:rPr>
                <w:b/>
                <w:bCs/>
              </w:rPr>
              <w:t xml:space="preserve">«Использование здоровьесберегающих технологий в организации образовательной деятельности в детском саду» </w:t>
            </w:r>
          </w:p>
          <w:p w:rsidR="00E4316F" w:rsidRDefault="00E4316F" w:rsidP="00E4316F">
            <w:pPr>
              <w:snapToGrid w:val="0"/>
              <w:rPr>
                <w:u w:val="single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pStyle w:val="1"/>
              <w:tabs>
                <w:tab w:val="left" w:pos="720"/>
                <w:tab w:val="left" w:pos="1080"/>
              </w:tabs>
              <w:snapToGrid w:val="0"/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Семинар-практикум</w:t>
            </w:r>
          </w:p>
        </w:tc>
        <w:tc>
          <w:tcPr>
            <w:tcW w:w="10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snapToGrid w:val="0"/>
              <w:jc w:val="both"/>
              <w:rPr>
                <w:b/>
                <w:i/>
              </w:rPr>
            </w:pPr>
            <w:r>
              <w:rPr>
                <w:iCs/>
                <w:color w:val="000000"/>
              </w:rPr>
              <w:t xml:space="preserve"> </w:t>
            </w:r>
            <w:r>
              <w:rPr>
                <w:b/>
                <w:i/>
              </w:rPr>
              <w:t xml:space="preserve">Основные понятия темы: </w:t>
            </w:r>
            <w:r>
              <w:t>здоровьесберегающие компоненты занятия, гигиеническая оценка занятия, хронометраж занятия, схема динамики проведения занятия.</w:t>
            </w:r>
          </w:p>
          <w:p w:rsidR="00E4316F" w:rsidRDefault="00E4316F" w:rsidP="00E4316F">
            <w:pPr>
              <w:jc w:val="both"/>
            </w:pPr>
            <w:r>
              <w:rPr>
                <w:b/>
                <w:i/>
              </w:rPr>
              <w:t xml:space="preserve">Цели: </w:t>
            </w:r>
            <w:r>
              <w:t xml:space="preserve">Формирование профессиональной компетенции слушателей по вопросам организации образовательной деятельности в рамках здоровьесбережения. </w:t>
            </w:r>
          </w:p>
          <w:p w:rsidR="00E4316F" w:rsidRDefault="00E4316F" w:rsidP="00E4316F">
            <w:pPr>
              <w:ind w:left="900" w:hanging="900"/>
              <w:jc w:val="both"/>
              <w:rPr>
                <w:b/>
                <w:i/>
              </w:rPr>
            </w:pPr>
            <w:r>
              <w:t xml:space="preserve"> </w:t>
            </w:r>
          </w:p>
          <w:p w:rsidR="00E4316F" w:rsidRDefault="00E4316F" w:rsidP="00E4316F">
            <w:pPr>
              <w:ind w:left="900" w:hanging="900"/>
              <w:jc w:val="both"/>
            </w:pPr>
            <w:r>
              <w:rPr>
                <w:b/>
                <w:i/>
              </w:rPr>
              <w:t>Содержание:</w:t>
            </w:r>
          </w:p>
          <w:p w:rsidR="00E4316F" w:rsidRDefault="00E4316F" w:rsidP="00E4316F">
            <w:pPr>
              <w:ind w:left="900" w:hanging="900"/>
              <w:jc w:val="both"/>
              <w:rPr>
                <w:color w:val="000000"/>
              </w:rPr>
            </w:pPr>
            <w:r>
              <w:t>1.</w:t>
            </w:r>
            <w:r>
              <w:rPr>
                <w:b/>
                <w:i/>
              </w:rPr>
              <w:t xml:space="preserve"> </w:t>
            </w:r>
            <w:r>
              <w:t>Теоретические аспекты организации образовательн</w:t>
            </w:r>
            <w:r w:rsidR="00F100B8">
              <w:t xml:space="preserve">ой </w:t>
            </w:r>
            <w:r w:rsidR="000824BB">
              <w:t xml:space="preserve">деятельности с позиции здоровьесбережения. </w:t>
            </w:r>
            <w:r>
              <w:t xml:space="preserve"> (старший воспитатель Абуева Н.В.).</w:t>
            </w:r>
          </w:p>
          <w:p w:rsidR="00E4316F" w:rsidRDefault="00E4316F" w:rsidP="00E4316F">
            <w:pPr>
              <w:ind w:left="900" w:hanging="900"/>
              <w:jc w:val="both"/>
              <w:rPr>
                <w:rFonts w:cs="Arial"/>
                <w:color w:val="000000"/>
              </w:rPr>
            </w:pPr>
            <w:r>
              <w:rPr>
                <w:color w:val="000000"/>
              </w:rPr>
              <w:t>2. Интерактивная лекция с элементами беседы</w:t>
            </w:r>
            <w:r>
              <w:rPr>
                <w:b/>
                <w:color w:val="000000"/>
              </w:rPr>
              <w:t xml:space="preserve"> «</w:t>
            </w:r>
            <w:r>
              <w:rPr>
                <w:rFonts w:cs="Arial"/>
                <w:color w:val="000000"/>
              </w:rPr>
              <w:t>Физиологогигиенические требования к проведению</w:t>
            </w:r>
          </w:p>
          <w:p w:rsidR="00E4316F" w:rsidRDefault="00E4316F" w:rsidP="00E4316F">
            <w:pPr>
              <w:ind w:left="900" w:hanging="90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образовательной деятельности в ДОУ» ( Мозжухина Л.И., профессор, доктор </w:t>
            </w:r>
          </w:p>
          <w:p w:rsidR="00E4316F" w:rsidRDefault="00E4316F" w:rsidP="00E4316F">
            <w:pPr>
              <w:ind w:left="900" w:hanging="90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медицинских наук, заведующий кафедры педиатрии ФПДО ЯГМА) </w:t>
            </w:r>
            <w:r w:rsidRPr="00784F1A">
              <w:rPr>
                <w:rFonts w:cs="Arial"/>
                <w:b/>
                <w:color w:val="000000"/>
              </w:rPr>
              <w:t>Приложение №</w:t>
            </w:r>
            <w:r>
              <w:rPr>
                <w:rFonts w:cs="Arial"/>
                <w:b/>
                <w:color w:val="000000"/>
              </w:rPr>
              <w:t xml:space="preserve"> 10,15 </w:t>
            </w:r>
          </w:p>
          <w:p w:rsidR="00E4316F" w:rsidRDefault="00E4316F" w:rsidP="00E4316F">
            <w:pPr>
              <w:ind w:left="900" w:hanging="900"/>
              <w:jc w:val="both"/>
              <w:rPr>
                <w:rFonts w:cs="Arial"/>
                <w:color w:val="000000"/>
                <w:u w:val="single"/>
              </w:rPr>
            </w:pPr>
            <w:r>
              <w:rPr>
                <w:rFonts w:cs="Arial"/>
                <w:color w:val="000000"/>
              </w:rPr>
              <w:t>3. Открытый просмотр и анализ образовательной деятельности.</w:t>
            </w:r>
          </w:p>
          <w:p w:rsidR="00E4316F" w:rsidRDefault="00E4316F" w:rsidP="00E431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u w:val="single"/>
              </w:rPr>
              <w:t xml:space="preserve">Задание для слушателей: </w:t>
            </w:r>
          </w:p>
          <w:p w:rsidR="00E4316F" w:rsidRDefault="00E4316F" w:rsidP="00E4316F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провести хронометраж занятия, выбрав трех детей с разным уровнем здоровья и</w:t>
            </w:r>
            <w:r w:rsidR="00114CEF">
              <w:rPr>
                <w:rFonts w:cs="Arial"/>
                <w:color w:val="000000"/>
              </w:rPr>
              <w:t xml:space="preserve"> физического</w:t>
            </w:r>
            <w:r>
              <w:rPr>
                <w:rFonts w:cs="Arial"/>
                <w:color w:val="000000"/>
              </w:rPr>
              <w:t xml:space="preserve"> развития; </w:t>
            </w:r>
          </w:p>
          <w:p w:rsidR="00E4316F" w:rsidRDefault="00E4316F" w:rsidP="00E4316F">
            <w:r>
              <w:rPr>
                <w:rFonts w:cs="Arial"/>
                <w:color w:val="000000"/>
              </w:rPr>
              <w:t>дать физиологогигиеническую оценку образовательной дятельности.</w:t>
            </w:r>
          </w:p>
          <w:p w:rsidR="00E4316F" w:rsidRDefault="00E4316F" w:rsidP="00E4316F">
            <w:r>
              <w:lastRenderedPageBreak/>
              <w:t>4. Работа в группах: обсуждение выполненных заданий.</w:t>
            </w:r>
          </w:p>
          <w:p w:rsidR="00E4316F" w:rsidRDefault="00E4316F" w:rsidP="00E4316F">
            <w:r>
              <w:t>5. Подведение итогов, дискуссия, анкетирование.</w:t>
            </w:r>
          </w:p>
          <w:p w:rsidR="00E4316F" w:rsidRDefault="00E4316F" w:rsidP="00E4316F">
            <w:pPr>
              <w:rPr>
                <w:b/>
                <w:bCs/>
                <w:i/>
              </w:rPr>
            </w:pPr>
            <w:r>
              <w:t xml:space="preserve">6. Индивидуальное консультирование слушателей – Дыбова Л.Н., Мозжухина Л.И.     </w:t>
            </w:r>
          </w:p>
          <w:p w:rsidR="000824BB" w:rsidRDefault="000824BB" w:rsidP="000824BB">
            <w:pPr>
              <w:snapToGrid w:val="0"/>
              <w:spacing w:after="120"/>
              <w:jc w:val="both"/>
              <w:rPr>
                <w:b/>
                <w:bCs/>
                <w:i/>
              </w:rPr>
            </w:pPr>
          </w:p>
          <w:p w:rsidR="000824BB" w:rsidRDefault="00E4316F" w:rsidP="000824BB">
            <w:pPr>
              <w:snapToGrid w:val="0"/>
              <w:spacing w:after="12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Предполагаемый результат:</w:t>
            </w:r>
          </w:p>
          <w:p w:rsidR="00E4316F" w:rsidRPr="00C06B1B" w:rsidRDefault="00E4316F" w:rsidP="000824BB">
            <w:pPr>
              <w:snapToGrid w:val="0"/>
              <w:spacing w:after="120"/>
              <w:jc w:val="both"/>
            </w:pPr>
            <w:r>
              <w:t>Слушателям представлены рекомендации по организации образовательной деятельности с учетом физиологогигиенических требова</w:t>
            </w:r>
            <w:r>
              <w:rPr>
                <w:color w:val="000000"/>
              </w:rPr>
              <w:t xml:space="preserve">ний с позиции здоровьесбережения. </w:t>
            </w:r>
          </w:p>
        </w:tc>
      </w:tr>
      <w:tr w:rsidR="00E4316F"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АПРЕЛЬ</w:t>
            </w:r>
          </w:p>
          <w:p w:rsidR="00E4316F" w:rsidRDefault="00E4316F" w:rsidP="00E4316F">
            <w:pPr>
              <w:snapToGrid w:val="0"/>
            </w:pPr>
            <w:r>
              <w:rPr>
                <w:b/>
                <w:bCs/>
              </w:rPr>
              <w:t>Зачетная работа слушателей по прохождению курса программы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16F" w:rsidRPr="008E299D" w:rsidRDefault="00E4316F" w:rsidP="00E4316F">
            <w:pPr>
              <w:snapToGrid w:val="0"/>
              <w:spacing w:after="120"/>
              <w:rPr>
                <w:b/>
                <w:i/>
                <w:u w:val="single"/>
              </w:rPr>
            </w:pPr>
            <w:r>
              <w:t>Деловая игра</w:t>
            </w:r>
          </w:p>
        </w:tc>
        <w:tc>
          <w:tcPr>
            <w:tcW w:w="10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6F" w:rsidRDefault="00E4316F" w:rsidP="00E431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Цели: </w:t>
            </w:r>
            <w:r>
              <w:t>Контроль уровня сформированности п</w:t>
            </w:r>
            <w:r w:rsidR="000824BB">
              <w:t>редставлений по теме «Организация</w:t>
            </w:r>
            <w:r>
              <w:t xml:space="preserve"> здоровьесо</w:t>
            </w:r>
            <w:r w:rsidR="000824BB">
              <w:t>храняющей системы работы ДОО в</w:t>
            </w:r>
            <w:r>
              <w:t xml:space="preserve"> условиях</w:t>
            </w:r>
            <w:r w:rsidR="000824BB">
              <w:t xml:space="preserve"> реализации ФОП ДО</w:t>
            </w:r>
            <w:r>
              <w:t>.</w:t>
            </w:r>
          </w:p>
          <w:p w:rsidR="00E4316F" w:rsidRDefault="00E4316F" w:rsidP="00E4316F">
            <w:pPr>
              <w:jc w:val="both"/>
              <w:rPr>
                <w:b/>
                <w:i/>
              </w:rPr>
            </w:pPr>
          </w:p>
          <w:p w:rsidR="00E4316F" w:rsidRDefault="00E4316F" w:rsidP="00F36686">
            <w:pPr>
              <w:snapToGrid w:val="0"/>
              <w:spacing w:after="120"/>
              <w:jc w:val="both"/>
              <w:rPr>
                <w:b/>
                <w:bCs/>
              </w:rPr>
            </w:pPr>
            <w:r>
              <w:rPr>
                <w:b/>
                <w:i/>
              </w:rPr>
              <w:t>Содержание:</w:t>
            </w:r>
            <w:r w:rsidR="000824BB">
              <w:t xml:space="preserve"> Защита слушателями курсовой подготовки проектов</w:t>
            </w:r>
            <w:r w:rsidR="00F36686">
              <w:t xml:space="preserve"> по здоровьесбережению</w:t>
            </w:r>
          </w:p>
        </w:tc>
      </w:tr>
    </w:tbl>
    <w:p w:rsidR="00C4404C" w:rsidRDefault="00C4404C">
      <w:pPr>
        <w:sectPr w:rsidR="00C4404C" w:rsidSect="0084090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42" w:right="567" w:bottom="142" w:left="1418" w:header="720" w:footer="720" w:gutter="0"/>
          <w:cols w:space="720"/>
          <w:docGrid w:linePitch="360"/>
        </w:sectPr>
      </w:pPr>
    </w:p>
    <w:p w:rsidR="00C4404C" w:rsidRDefault="00C4404C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C4404C" w:rsidRDefault="00C4404C">
      <w:pPr>
        <w:spacing w:after="120"/>
        <w:jc w:val="center"/>
        <w:rPr>
          <w:sz w:val="28"/>
          <w:szCs w:val="28"/>
        </w:rPr>
      </w:pPr>
    </w:p>
    <w:p w:rsidR="00C4404C" w:rsidRDefault="00C4404C" w:rsidP="007A4D18">
      <w:pPr>
        <w:pStyle w:val="a9"/>
        <w:keepNext w:val="0"/>
        <w:numPr>
          <w:ilvl w:val="0"/>
          <w:numId w:val="30"/>
        </w:numPr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Алямовская В.Г. Как воспитать здорового ребенка. – Москва, 1993.</w:t>
      </w:r>
    </w:p>
    <w:p w:rsidR="007A4D18" w:rsidRDefault="007A4D18" w:rsidP="007A4D18">
      <w:pPr>
        <w:numPr>
          <w:ilvl w:val="0"/>
          <w:numId w:val="30"/>
        </w:numPr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Ахутина Т.В. Здоровьесберегающие технологии обучения: индивидуально-ориентированный подход // Школа здоровья. 2008. Т. 7. №2. С.21 — 28.</w:t>
      </w:r>
    </w:p>
    <w:p w:rsidR="004C2DE4" w:rsidRPr="004C2DE4" w:rsidRDefault="004C2DE4" w:rsidP="007A4D18">
      <w:pPr>
        <w:numPr>
          <w:ilvl w:val="0"/>
          <w:numId w:val="30"/>
        </w:numPr>
        <w:jc w:val="both"/>
      </w:pPr>
      <w:r w:rsidRPr="004C2DE4">
        <w:rPr>
          <w:color w:val="111111"/>
          <w:shd w:val="clear" w:color="auto" w:fill="FFFFFF"/>
        </w:rPr>
        <w:t xml:space="preserve"> Вавилова Е. Н. Развитие основных движений у детей 3 – 7 лет.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t>4</w:t>
      </w:r>
      <w:r w:rsidR="00C4404C">
        <w:t xml:space="preserve">. 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Воротилкина        И.М.        Физкультурно-оздоровительная     работа  в   дошкольном образовательном учреждении, М., 2004.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5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 Галанов А.С. Игры, которые лечат.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6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Гаврючина    Л.В.    Здоровьесберегающие технологии в ДОУ, М., 2008.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7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Гобель</w:t>
      </w:r>
      <w:r w:rsidR="009E05F2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В.Г. Каким быть специалисту по физической культуре для работы с детьми дошкольного возраста, М., 1994.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8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 xml:space="preserve">. Доронова Т.Н., Голубева Л.Г., Гордова Н.Г. Программа для родителей и воспитателей по формированию здоровья и развитию детей </w:t>
      </w:r>
      <w:r w:rsidR="00C4404C">
        <w:rPr>
          <w:rStyle w:val="FontStyle45"/>
          <w:rFonts w:ascii="Times New Roman" w:hAnsi="Times New Roman" w:cs="Times New Roman"/>
          <w:spacing w:val="60"/>
          <w:sz w:val="24"/>
          <w:szCs w:val="24"/>
        </w:rPr>
        <w:t xml:space="preserve">4-7 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лет. М., 2002 г.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pacing w:val="-7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9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Дыбова Л.Н., Макшева Е.В. Создание здоровьесохраняющей системы работы в ДОУ, Ярославль, 2009.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45"/>
          <w:rFonts w:ascii="Times New Roman" w:hAnsi="Times New Roman" w:cs="Times New Roman"/>
          <w:spacing w:val="-7"/>
          <w:sz w:val="24"/>
          <w:szCs w:val="24"/>
        </w:rPr>
        <w:t>10</w:t>
      </w:r>
      <w:r w:rsidR="001106A4">
        <w:rPr>
          <w:rStyle w:val="FontStyle45"/>
          <w:rFonts w:ascii="Times New Roman" w:hAnsi="Times New Roman" w:cs="Times New Roman"/>
          <w:spacing w:val="-7"/>
          <w:sz w:val="24"/>
          <w:szCs w:val="24"/>
        </w:rPr>
        <w:t xml:space="preserve">. Закон </w:t>
      </w:r>
      <w:r w:rsidR="00C4404C">
        <w:rPr>
          <w:rStyle w:val="FontStyle45"/>
          <w:rFonts w:ascii="Times New Roman" w:hAnsi="Times New Roman" w:cs="Times New Roman"/>
          <w:spacing w:val="-7"/>
          <w:sz w:val="24"/>
          <w:szCs w:val="24"/>
        </w:rPr>
        <w:t xml:space="preserve"> «Об Образовании Российской Федерации». ФЗ от 29.12.2012г. № 273 – ФЗ;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11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. Елжова Н.В. Здоровый образ жизни в дошкольном образовательном учреждении. - Ростов на Дону: Феникс, 2011.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Courier New"/>
          <w:sz w:val="24"/>
          <w:szCs w:val="24"/>
          <w:lang w:eastAsia="en-US"/>
        </w:rPr>
      </w:pPr>
      <w:r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12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. Еремеева В.Д.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 xml:space="preserve">, 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Хризман Т.П.  «Мальчики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 xml:space="preserve"> 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и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 xml:space="preserve"> 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девочки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 xml:space="preserve"> 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— два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 xml:space="preserve"> 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разных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 xml:space="preserve"> 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мира», Санкт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>-</w:t>
      </w:r>
      <w:r w:rsidR="00C4404C">
        <w:rPr>
          <w:rStyle w:val="FontStyle45"/>
          <w:rFonts w:ascii="Times New Roman" w:hAnsi="Times New Roman" w:cs="Times New Roman"/>
          <w:sz w:val="24"/>
          <w:szCs w:val="24"/>
          <w:lang w:eastAsia="en-US"/>
        </w:rPr>
        <w:t>Петербург</w:t>
      </w:r>
      <w:r w:rsidR="00C4404C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>, 2001</w:t>
      </w:r>
    </w:p>
    <w:p w:rsidR="008F7263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>13</w:t>
      </w:r>
      <w:r w:rsidR="008F7263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>. Казин Э М.</w:t>
      </w:r>
      <w:r w:rsidR="00A07A9D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>, Касаткина М.Э., Руднева Е.Л. Здоровьесберегающая деятельность в системе образования: теория практика//</w:t>
      </w:r>
      <w:r w:rsidR="00332B28">
        <w:rPr>
          <w:rStyle w:val="FontStyle45"/>
          <w:rFonts w:ascii="Times New Roman" w:hAnsi="Times New Roman" w:cs="Courier New"/>
          <w:sz w:val="24"/>
          <w:szCs w:val="24"/>
          <w:lang w:eastAsia="en-US"/>
        </w:rPr>
        <w:t xml:space="preserve"> Омега, 2013г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14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Кенеман А.В. , Лескова Г.П., Аракелян О.Г. и др. Педагогическая практика студентов по курсу: «Теория и методика физического воспитания детей дошкольного возраста», М: Просвещение, 1984.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15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Кудрявцев В.Т. , Егоров Б.Б. Развивающая педагогика оздоровления, М„ 2000.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16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Кучма В.Р., Сердюковская Г.Н., Демин А.К. Руководство по гигиене и охране здоровья школьников. - М„ 2000.</w:t>
      </w:r>
    </w:p>
    <w:p w:rsidR="00C4404C" w:rsidRDefault="00332B28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16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Кучма В.Р. Теория и практика гигиены детей и подростков на рубеже тысячелетий. - М., 2001.</w:t>
      </w:r>
    </w:p>
    <w:p w:rsidR="00F36686" w:rsidRDefault="00F36686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17. Лупандина-Болотова Г.  Сидеть, ползать, ходить. Феникс, 2021 г</w:t>
      </w:r>
    </w:p>
    <w:p w:rsidR="00C4404C" w:rsidRPr="00F36686" w:rsidRDefault="00F36686" w:rsidP="00F36686">
      <w:pPr>
        <w:shd w:val="clear" w:color="auto" w:fill="FFFFFF"/>
        <w:spacing w:line="220" w:lineRule="atLeast"/>
        <w:rPr>
          <w:rStyle w:val="FontStyle45"/>
          <w:rFonts w:ascii="Segoe UI" w:hAnsi="Segoe UI" w:cs="Segoe UI"/>
          <w:color w:val="1A1A1A"/>
          <w:sz w:val="16"/>
          <w:szCs w:val="16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FontStyle45"/>
          <w:rFonts w:ascii="Segoe UI" w:hAnsi="Segoe UI" w:cs="Segoe UI"/>
          <w:color w:val="1A1A1A"/>
          <w:sz w:val="16"/>
          <w:szCs w:val="16"/>
        </w:rPr>
        <w:t xml:space="preserve">          </w:t>
      </w:r>
      <w:r>
        <w:rPr>
          <w:rStyle w:val="FontStyle45"/>
          <w:rFonts w:ascii="Times New Roman" w:hAnsi="Times New Roman" w:cs="Times New Roman"/>
          <w:sz w:val="24"/>
          <w:szCs w:val="24"/>
        </w:rPr>
        <w:t>18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Методическая поддержка старшего воспитателя. Тематический компакт-диск «Проектная деятельность ДОУ»</w:t>
      </w:r>
    </w:p>
    <w:p w:rsidR="007A4D18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19</w:t>
      </w:r>
      <w:r w:rsidR="00705166">
        <w:rPr>
          <w:rStyle w:val="FontStyle45"/>
          <w:rFonts w:ascii="Times New Roman" w:hAnsi="Times New Roman" w:cs="Times New Roman"/>
          <w:sz w:val="24"/>
          <w:szCs w:val="24"/>
        </w:rPr>
        <w:t xml:space="preserve">. </w:t>
      </w:r>
      <w:r w:rsidR="007A4D18">
        <w:rPr>
          <w:rStyle w:val="FontStyle45"/>
          <w:rFonts w:ascii="Times New Roman" w:hAnsi="Times New Roman" w:cs="Times New Roman"/>
          <w:sz w:val="24"/>
          <w:szCs w:val="24"/>
        </w:rPr>
        <w:t>Михеева Е.В., Здоровьесберегающие технологии в ДОУ// Методические рекомендации, М., 2009.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20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Никишина И.В. Мастер-класс для руководителей и педагогов ДОУ здоровьесберегающая педагогическая система: модели, подходы, технологии.</w:t>
      </w:r>
    </w:p>
    <w:p w:rsidR="00332B28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21</w:t>
      </w:r>
      <w:r w:rsidR="00332B28">
        <w:rPr>
          <w:rStyle w:val="FontStyle45"/>
          <w:rFonts w:ascii="Times New Roman" w:hAnsi="Times New Roman" w:cs="Times New Roman"/>
          <w:sz w:val="24"/>
          <w:szCs w:val="24"/>
        </w:rPr>
        <w:t>. Павлова М.А., Лысогорская Е.Л. Здоровьесберегающая система дошкольного образовате</w:t>
      </w:r>
      <w:r w:rsidR="007A6FEC">
        <w:rPr>
          <w:rStyle w:val="FontStyle45"/>
          <w:rFonts w:ascii="Times New Roman" w:hAnsi="Times New Roman" w:cs="Times New Roman"/>
          <w:sz w:val="24"/>
          <w:szCs w:val="24"/>
        </w:rPr>
        <w:t xml:space="preserve">льного учреждения. // Учитель, </w:t>
      </w:r>
      <w:r w:rsidR="00332B28">
        <w:rPr>
          <w:rStyle w:val="FontStyle45"/>
          <w:rFonts w:ascii="Times New Roman" w:hAnsi="Times New Roman" w:cs="Times New Roman"/>
          <w:sz w:val="24"/>
          <w:szCs w:val="24"/>
        </w:rPr>
        <w:t>2016г</w:t>
      </w:r>
    </w:p>
    <w:p w:rsidR="007A4D18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22</w:t>
      </w:r>
      <w:r w:rsidR="00705166">
        <w:rPr>
          <w:rStyle w:val="FontStyle45"/>
          <w:rFonts w:ascii="Times New Roman" w:hAnsi="Times New Roman" w:cs="Times New Roman"/>
          <w:sz w:val="24"/>
          <w:szCs w:val="24"/>
        </w:rPr>
        <w:t xml:space="preserve">. </w:t>
      </w:r>
      <w:r w:rsidR="007A4D18">
        <w:rPr>
          <w:rStyle w:val="FontStyle45"/>
          <w:rFonts w:ascii="Times New Roman" w:hAnsi="Times New Roman" w:cs="Times New Roman"/>
          <w:sz w:val="24"/>
          <w:szCs w:val="24"/>
        </w:rPr>
        <w:t>Сивцова А.М. Влияние комплексного использования здоровьесберегающих</w:t>
      </w:r>
      <w:r w:rsidR="00705166">
        <w:rPr>
          <w:rStyle w:val="FontStyle45"/>
          <w:rFonts w:ascii="Times New Roman" w:hAnsi="Times New Roman" w:cs="Times New Roman"/>
          <w:sz w:val="24"/>
          <w:szCs w:val="24"/>
        </w:rPr>
        <w:t xml:space="preserve"> педагогических технологий в ДОУ на последующую адаптацию детей к школе</w:t>
      </w:r>
    </w:p>
    <w:p w:rsidR="00C4404C" w:rsidRDefault="004C2DE4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23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 Смирнова Н.К. Педагогика и психология здоровья - М.: АПКиПРО, 2003.</w:t>
      </w:r>
    </w:p>
    <w:p w:rsidR="00C4404C" w:rsidRDefault="004C2DE4">
      <w:pPr>
        <w:pStyle w:val="210"/>
        <w:ind w:firstLine="709"/>
        <w:rPr>
          <w:rStyle w:val="FontStyle45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>24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Современные проблемы охраны здоровья детей в дошкольных образовательных учреждениях. Материалы Всероссийской научно - практической конференции с международным участием, Москва, 2011 г.</w:t>
      </w:r>
    </w:p>
    <w:p w:rsidR="00970A9F" w:rsidRPr="00970A9F" w:rsidRDefault="00970A9F" w:rsidP="00970A9F">
      <w:pPr>
        <w:shd w:val="clear" w:color="auto" w:fill="FFFFFF"/>
        <w:suppressAutoHyphens w:val="0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 xml:space="preserve">         </w:t>
      </w:r>
      <w:r w:rsidR="004C2DE4">
        <w:rPr>
          <w:rStyle w:val="FontStyle45"/>
          <w:rFonts w:ascii="Times New Roman" w:hAnsi="Times New Roman" w:cs="Times New Roman"/>
          <w:sz w:val="24"/>
          <w:szCs w:val="24"/>
        </w:rPr>
        <w:t>25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</w:t>
      </w:r>
      <w:r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 w:rsidRPr="00970A9F">
        <w:rPr>
          <w:rFonts w:ascii="YS Text" w:hAnsi="YS Text"/>
          <w:color w:val="000000"/>
          <w:sz w:val="23"/>
          <w:szCs w:val="23"/>
          <w:lang w:eastAsia="ru-RU"/>
        </w:rPr>
        <w:t>«Санитарно-эпидемиологические требования к организациям воспитания</w:t>
      </w:r>
    </w:p>
    <w:p w:rsidR="00970A9F" w:rsidRPr="00970A9F" w:rsidRDefault="00970A9F" w:rsidP="00970A9F">
      <w:pPr>
        <w:shd w:val="clear" w:color="auto" w:fill="FFFFFF"/>
        <w:suppressAutoHyphens w:val="0"/>
        <w:rPr>
          <w:rFonts w:ascii="YS Text" w:hAnsi="YS Text"/>
          <w:color w:val="000000"/>
          <w:sz w:val="23"/>
          <w:szCs w:val="23"/>
          <w:lang w:eastAsia="ru-RU"/>
        </w:rPr>
      </w:pPr>
      <w:r w:rsidRPr="00970A9F">
        <w:rPr>
          <w:rFonts w:ascii="YS Text" w:hAnsi="YS Text"/>
          <w:color w:val="000000"/>
          <w:sz w:val="23"/>
          <w:szCs w:val="23"/>
          <w:lang w:eastAsia="ru-RU"/>
        </w:rPr>
        <w:t>и обучения, отдыха и оздоровления детей и молодежи»</w:t>
      </w:r>
    </w:p>
    <w:p w:rsidR="00C4404C" w:rsidRDefault="00C4404C">
      <w:pPr>
        <w:ind w:firstLine="709"/>
        <w:jc w:val="both"/>
        <w:rPr>
          <w:rStyle w:val="FontStyle45"/>
          <w:rFonts w:ascii="Times New Roman" w:hAnsi="Times New Roman" w:cs="Times New Roman"/>
          <w:sz w:val="24"/>
          <w:szCs w:val="24"/>
        </w:rPr>
      </w:pPr>
    </w:p>
    <w:p w:rsidR="00C4404C" w:rsidRDefault="00970A9F">
      <w:pPr>
        <w:ind w:firstLine="709"/>
        <w:jc w:val="both"/>
      </w:pPr>
      <w:r>
        <w:rPr>
          <w:rStyle w:val="FontStyle45"/>
          <w:rFonts w:ascii="Times New Roman" w:hAnsi="Times New Roman" w:cs="Times New Roman"/>
          <w:sz w:val="24"/>
          <w:szCs w:val="24"/>
        </w:rPr>
        <w:t>26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. Филиппова С.О. Спутник руководителя физического восп</w:t>
      </w:r>
      <w:r w:rsidR="001106A4">
        <w:rPr>
          <w:rStyle w:val="FontStyle45"/>
          <w:rFonts w:ascii="Times New Roman" w:hAnsi="Times New Roman" w:cs="Times New Roman"/>
          <w:sz w:val="24"/>
          <w:szCs w:val="24"/>
        </w:rPr>
        <w:t xml:space="preserve">итания дошкольного учреждения - </w:t>
      </w:r>
      <w:r w:rsidR="00C4404C">
        <w:rPr>
          <w:rStyle w:val="FontStyle45"/>
          <w:rFonts w:ascii="Times New Roman" w:hAnsi="Times New Roman" w:cs="Times New Roman"/>
          <w:sz w:val="24"/>
          <w:szCs w:val="24"/>
        </w:rPr>
        <w:t>Санкт-Петербург, 2007.</w:t>
      </w:r>
    </w:p>
    <w:p w:rsidR="00C4404C" w:rsidRDefault="00970A9F">
      <w:pPr>
        <w:ind w:firstLine="709"/>
        <w:jc w:val="both"/>
      </w:pPr>
      <w:r>
        <w:lastRenderedPageBreak/>
        <w:t>27</w:t>
      </w:r>
      <w:r w:rsidR="00C4404C">
        <w:t>. «Федеральный государственный образовательный ста</w:t>
      </w:r>
      <w:r w:rsidR="001106A4">
        <w:t xml:space="preserve">ндарт дошкольного образования» </w:t>
      </w:r>
      <w:r w:rsidR="00C4404C">
        <w:t>(</w:t>
      </w:r>
      <w:r w:rsidR="00C4404C">
        <w:rPr>
          <w:bCs/>
          <w:color w:val="000000"/>
        </w:rPr>
        <w:t>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</w:t>
      </w:r>
      <w:r w:rsidR="007A6FEC">
        <w:rPr>
          <w:bCs/>
          <w:color w:val="000000"/>
        </w:rPr>
        <w:t xml:space="preserve">тельного стандарта дошкольного </w:t>
      </w:r>
      <w:r w:rsidR="00C4404C">
        <w:rPr>
          <w:bCs/>
          <w:color w:val="000000"/>
        </w:rPr>
        <w:t>образования"</w:t>
      </w:r>
      <w:r w:rsidR="00C4404C">
        <w:t>).</w:t>
      </w:r>
    </w:p>
    <w:p w:rsidR="0028432A" w:rsidRDefault="0028432A">
      <w:pPr>
        <w:ind w:firstLine="709"/>
        <w:jc w:val="both"/>
      </w:pPr>
    </w:p>
    <w:p w:rsidR="0028432A" w:rsidRDefault="0028432A" w:rsidP="0028432A">
      <w:pPr>
        <w:pStyle w:val="aa"/>
        <w:jc w:val="center"/>
        <w:rPr>
          <w:b/>
          <w:sz w:val="32"/>
          <w:szCs w:val="32"/>
        </w:rPr>
      </w:pPr>
    </w:p>
    <w:p w:rsidR="0028432A" w:rsidRDefault="0028432A" w:rsidP="0028432A">
      <w:pPr>
        <w:pStyle w:val="aa"/>
        <w:jc w:val="center"/>
        <w:rPr>
          <w:b/>
          <w:sz w:val="32"/>
          <w:szCs w:val="32"/>
        </w:rPr>
      </w:pPr>
    </w:p>
    <w:p w:rsidR="006870C6" w:rsidRDefault="0028432A" w:rsidP="00225012">
      <w:pPr>
        <w:pStyle w:val="aa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</w:p>
    <w:p w:rsidR="006870C6" w:rsidRDefault="006870C6" w:rsidP="00793177">
      <w:pPr>
        <w:pStyle w:val="aa"/>
        <w:tabs>
          <w:tab w:val="left" w:pos="7655"/>
        </w:tabs>
        <w:ind w:left="360"/>
        <w:jc w:val="both"/>
        <w:rPr>
          <w:b/>
          <w:bCs/>
          <w:sz w:val="32"/>
          <w:szCs w:val="32"/>
        </w:rPr>
      </w:pPr>
    </w:p>
    <w:p w:rsidR="00C4404C" w:rsidRDefault="00C4404C">
      <w:pPr>
        <w:pStyle w:val="16"/>
      </w:pPr>
    </w:p>
    <w:p w:rsidR="00C4404C" w:rsidRDefault="00C4404C">
      <w:pPr>
        <w:rPr>
          <w:sz w:val="28"/>
          <w:szCs w:val="28"/>
        </w:rPr>
      </w:pPr>
    </w:p>
    <w:p w:rsidR="00A05A04" w:rsidRDefault="00A05A04" w:rsidP="00A05A04">
      <w:pPr>
        <w:pStyle w:val="16"/>
        <w:rPr>
          <w:b/>
          <w:i/>
          <w:sz w:val="32"/>
          <w:szCs w:val="32"/>
          <w:u w:val="single"/>
        </w:rPr>
        <w:sectPr w:rsidR="00A05A04" w:rsidSect="002D220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709" w:right="850" w:bottom="1134" w:left="144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225012" w:rsidRDefault="00225012" w:rsidP="008E299D">
      <w:pPr>
        <w:pStyle w:val="3"/>
        <w:tabs>
          <w:tab w:val="left" w:pos="3544"/>
        </w:tabs>
        <w:ind w:left="720" w:firstLine="709"/>
        <w:jc w:val="both"/>
      </w:pPr>
    </w:p>
    <w:p w:rsidR="00047EF2" w:rsidRPr="00261F0D" w:rsidRDefault="00047EF2" w:rsidP="00047EF2">
      <w:pPr>
        <w:jc w:val="center"/>
        <w:rPr>
          <w:b/>
          <w:sz w:val="32"/>
          <w:szCs w:val="32"/>
        </w:rPr>
      </w:pPr>
    </w:p>
    <w:sectPr w:rsidR="00047EF2" w:rsidRPr="00261F0D" w:rsidSect="002D220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D2A" w:rsidRDefault="00F90D2A">
      <w:r>
        <w:separator/>
      </w:r>
    </w:p>
  </w:endnote>
  <w:endnote w:type="continuationSeparator" w:id="1">
    <w:p w:rsidR="00F90D2A" w:rsidRDefault="00F90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BC1D5D">
    <w:pPr>
      <w:pStyle w:val="af3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82.65pt;height:13.3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C4404C" w:rsidRDefault="00BC1D5D">
                <w:pPr>
                  <w:pStyle w:val="af3"/>
                </w:pPr>
                <w:r>
                  <w:rPr>
                    <w:rStyle w:val="a6"/>
                  </w:rPr>
                  <w:fldChar w:fldCharType="begin"/>
                </w:r>
                <w:r w:rsidR="00C4404C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ED1E5E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>
    <w:pPr>
      <w:pStyle w:val="af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Pr="00840905" w:rsidRDefault="00C4404C" w:rsidP="00840905">
    <w:pPr>
      <w:pStyle w:val="af3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BC1D5D">
    <w:pPr>
      <w:pStyle w:val="af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30.4pt;margin-top:.05pt;width:82.35pt;height:13pt;z-index:251658240;mso-wrap-distance-left:0;mso-wrap-distance-right:0;mso-position-horizontal-relative:page" stroked="f">
          <v:fill opacity="0" color2="black"/>
          <v:textbox inset="0,0,0,0">
            <w:txbxContent>
              <w:p w:rsidR="00C4404C" w:rsidRDefault="00BC1D5D">
                <w:pPr>
                  <w:pStyle w:val="af3"/>
                </w:pPr>
                <w:r>
                  <w:rPr>
                    <w:rStyle w:val="a6"/>
                  </w:rPr>
                  <w:fldChar w:fldCharType="begin"/>
                </w:r>
                <w:r w:rsidR="00C4404C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ED1E5E">
                  <w:rPr>
                    <w:rStyle w:val="a6"/>
                    <w:noProof/>
                  </w:rPr>
                  <w:t>16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D2A" w:rsidRDefault="00F90D2A">
      <w:r>
        <w:separator/>
      </w:r>
    </w:p>
  </w:footnote>
  <w:footnote w:type="continuationSeparator" w:id="1">
    <w:p w:rsidR="00F90D2A" w:rsidRDefault="00F90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4C" w:rsidRDefault="00C440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1DE1A5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5C32A4A"/>
    <w:multiLevelType w:val="hybridMultilevel"/>
    <w:tmpl w:val="88803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F6478C"/>
    <w:multiLevelType w:val="hybridMultilevel"/>
    <w:tmpl w:val="1B72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7F197E"/>
    <w:multiLevelType w:val="hybridMultilevel"/>
    <w:tmpl w:val="6A9E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462F72"/>
    <w:multiLevelType w:val="hybridMultilevel"/>
    <w:tmpl w:val="CCC2C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542A2"/>
    <w:multiLevelType w:val="hybridMultilevel"/>
    <w:tmpl w:val="05780CC4"/>
    <w:lvl w:ilvl="0" w:tplc="749E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58D65C6"/>
    <w:multiLevelType w:val="hybridMultilevel"/>
    <w:tmpl w:val="74CA0D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A0E2FFB"/>
    <w:multiLevelType w:val="hybridMultilevel"/>
    <w:tmpl w:val="496ADBA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>
    <w:nsid w:val="598E725F"/>
    <w:multiLevelType w:val="hybridMultilevel"/>
    <w:tmpl w:val="0F50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897410"/>
    <w:multiLevelType w:val="hybridMultilevel"/>
    <w:tmpl w:val="12941F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4D91FB6"/>
    <w:multiLevelType w:val="hybridMultilevel"/>
    <w:tmpl w:val="91C23C0E"/>
    <w:lvl w:ilvl="0" w:tplc="5E30EF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65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276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C2A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E21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A8F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967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EB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480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3B2375"/>
    <w:multiLevelType w:val="multilevel"/>
    <w:tmpl w:val="B0D435E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1">
    <w:nsid w:val="66A92CCB"/>
    <w:multiLevelType w:val="hybridMultilevel"/>
    <w:tmpl w:val="529EF924"/>
    <w:lvl w:ilvl="0" w:tplc="92788FB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7E8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08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C2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48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8C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46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89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03E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C476C9"/>
    <w:multiLevelType w:val="hybridMultilevel"/>
    <w:tmpl w:val="2026A624"/>
    <w:lvl w:ilvl="0" w:tplc="221E5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C30C9"/>
    <w:multiLevelType w:val="hybridMultilevel"/>
    <w:tmpl w:val="82B0F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7E2B1E"/>
    <w:multiLevelType w:val="hybridMultilevel"/>
    <w:tmpl w:val="13BE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01856"/>
    <w:multiLevelType w:val="hybridMultilevel"/>
    <w:tmpl w:val="8DD23A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5"/>
  </w:num>
  <w:num w:numId="22">
    <w:abstractNumId w:val="27"/>
  </w:num>
  <w:num w:numId="23">
    <w:abstractNumId w:val="20"/>
  </w:num>
  <w:num w:numId="24">
    <w:abstractNumId w:val="23"/>
  </w:num>
  <w:num w:numId="25">
    <w:abstractNumId w:val="32"/>
  </w:num>
  <w:num w:numId="26">
    <w:abstractNumId w:val="34"/>
  </w:num>
  <w:num w:numId="27">
    <w:abstractNumId w:val="35"/>
  </w:num>
  <w:num w:numId="28">
    <w:abstractNumId w:val="30"/>
  </w:num>
  <w:num w:numId="29">
    <w:abstractNumId w:val="21"/>
  </w:num>
  <w:num w:numId="30">
    <w:abstractNumId w:val="24"/>
  </w:num>
  <w:num w:numId="31">
    <w:abstractNumId w:val="33"/>
  </w:num>
  <w:num w:numId="32">
    <w:abstractNumId w:val="26"/>
  </w:num>
  <w:num w:numId="33">
    <w:abstractNumId w:val="29"/>
  </w:num>
  <w:num w:numId="34">
    <w:abstractNumId w:val="31"/>
  </w:num>
  <w:num w:numId="35">
    <w:abstractNumId w:val="2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71F9A"/>
    <w:rsid w:val="00012E3C"/>
    <w:rsid w:val="00015AB8"/>
    <w:rsid w:val="000233B8"/>
    <w:rsid w:val="00026DEA"/>
    <w:rsid w:val="000329BB"/>
    <w:rsid w:val="00034CC1"/>
    <w:rsid w:val="000479F5"/>
    <w:rsid w:val="00047EF2"/>
    <w:rsid w:val="00054AE0"/>
    <w:rsid w:val="00071F9A"/>
    <w:rsid w:val="000824BB"/>
    <w:rsid w:val="000B055D"/>
    <w:rsid w:val="000B4673"/>
    <w:rsid w:val="000B5D20"/>
    <w:rsid w:val="000C6052"/>
    <w:rsid w:val="000C7781"/>
    <w:rsid w:val="001106A4"/>
    <w:rsid w:val="00114CEF"/>
    <w:rsid w:val="00145901"/>
    <w:rsid w:val="00173E01"/>
    <w:rsid w:val="00174CE7"/>
    <w:rsid w:val="0018695C"/>
    <w:rsid w:val="00186AA7"/>
    <w:rsid w:val="001870F5"/>
    <w:rsid w:val="001963CE"/>
    <w:rsid w:val="001A79F1"/>
    <w:rsid w:val="001B1ED0"/>
    <w:rsid w:val="001B5FDB"/>
    <w:rsid w:val="001C3BC2"/>
    <w:rsid w:val="0020391D"/>
    <w:rsid w:val="00214F4B"/>
    <w:rsid w:val="002178D2"/>
    <w:rsid w:val="002200A5"/>
    <w:rsid w:val="00225012"/>
    <w:rsid w:val="002313F3"/>
    <w:rsid w:val="00235DDF"/>
    <w:rsid w:val="002371A4"/>
    <w:rsid w:val="00240EB1"/>
    <w:rsid w:val="00263789"/>
    <w:rsid w:val="00264A8F"/>
    <w:rsid w:val="0028074B"/>
    <w:rsid w:val="0028432A"/>
    <w:rsid w:val="002A7391"/>
    <w:rsid w:val="002B1C57"/>
    <w:rsid w:val="002B2353"/>
    <w:rsid w:val="002B3BC1"/>
    <w:rsid w:val="002C38A9"/>
    <w:rsid w:val="002C45D3"/>
    <w:rsid w:val="002D2200"/>
    <w:rsid w:val="002E19F8"/>
    <w:rsid w:val="002E5C88"/>
    <w:rsid w:val="002E7693"/>
    <w:rsid w:val="002F18BB"/>
    <w:rsid w:val="002F1D4D"/>
    <w:rsid w:val="00332B28"/>
    <w:rsid w:val="00334E04"/>
    <w:rsid w:val="00341256"/>
    <w:rsid w:val="00347958"/>
    <w:rsid w:val="00350E8A"/>
    <w:rsid w:val="00357E85"/>
    <w:rsid w:val="00362B06"/>
    <w:rsid w:val="00384BD3"/>
    <w:rsid w:val="00396073"/>
    <w:rsid w:val="003B2FA5"/>
    <w:rsid w:val="003D5E57"/>
    <w:rsid w:val="003E0D7E"/>
    <w:rsid w:val="003F30EE"/>
    <w:rsid w:val="004014CC"/>
    <w:rsid w:val="00402B82"/>
    <w:rsid w:val="00425F3B"/>
    <w:rsid w:val="00426749"/>
    <w:rsid w:val="00433E73"/>
    <w:rsid w:val="0044540F"/>
    <w:rsid w:val="00454DF8"/>
    <w:rsid w:val="00455D02"/>
    <w:rsid w:val="0045755D"/>
    <w:rsid w:val="00461FEB"/>
    <w:rsid w:val="00477EC2"/>
    <w:rsid w:val="00483038"/>
    <w:rsid w:val="00487D81"/>
    <w:rsid w:val="00497B99"/>
    <w:rsid w:val="004A2652"/>
    <w:rsid w:val="004A4C4B"/>
    <w:rsid w:val="004B4F2D"/>
    <w:rsid w:val="004C2DBB"/>
    <w:rsid w:val="004C2DE4"/>
    <w:rsid w:val="004C5AC8"/>
    <w:rsid w:val="004D7F59"/>
    <w:rsid w:val="004F0A3E"/>
    <w:rsid w:val="004F6A98"/>
    <w:rsid w:val="005002C0"/>
    <w:rsid w:val="00501BE1"/>
    <w:rsid w:val="00517183"/>
    <w:rsid w:val="005240AF"/>
    <w:rsid w:val="0053480B"/>
    <w:rsid w:val="0053591C"/>
    <w:rsid w:val="00544E39"/>
    <w:rsid w:val="005532C8"/>
    <w:rsid w:val="005853AD"/>
    <w:rsid w:val="00590F14"/>
    <w:rsid w:val="005A48F4"/>
    <w:rsid w:val="005B410A"/>
    <w:rsid w:val="005B4585"/>
    <w:rsid w:val="005B4EC1"/>
    <w:rsid w:val="005C1682"/>
    <w:rsid w:val="005E3EE0"/>
    <w:rsid w:val="00602614"/>
    <w:rsid w:val="006070BA"/>
    <w:rsid w:val="006310A0"/>
    <w:rsid w:val="00635642"/>
    <w:rsid w:val="006526A9"/>
    <w:rsid w:val="0065722B"/>
    <w:rsid w:val="006801C7"/>
    <w:rsid w:val="00682008"/>
    <w:rsid w:val="006870C6"/>
    <w:rsid w:val="006A430F"/>
    <w:rsid w:val="00701B61"/>
    <w:rsid w:val="00705166"/>
    <w:rsid w:val="00732F01"/>
    <w:rsid w:val="00736420"/>
    <w:rsid w:val="00741C80"/>
    <w:rsid w:val="00754342"/>
    <w:rsid w:val="007605F7"/>
    <w:rsid w:val="00777311"/>
    <w:rsid w:val="00784F1A"/>
    <w:rsid w:val="007877BC"/>
    <w:rsid w:val="00793177"/>
    <w:rsid w:val="0079382E"/>
    <w:rsid w:val="00793C8E"/>
    <w:rsid w:val="007A2E4E"/>
    <w:rsid w:val="007A3F30"/>
    <w:rsid w:val="007A4D18"/>
    <w:rsid w:val="007A6F80"/>
    <w:rsid w:val="007A6FEC"/>
    <w:rsid w:val="007B18C0"/>
    <w:rsid w:val="007B21A9"/>
    <w:rsid w:val="007C0390"/>
    <w:rsid w:val="007C211E"/>
    <w:rsid w:val="007C23D7"/>
    <w:rsid w:val="007D016D"/>
    <w:rsid w:val="007D755A"/>
    <w:rsid w:val="007E08FF"/>
    <w:rsid w:val="007F61EB"/>
    <w:rsid w:val="008015A6"/>
    <w:rsid w:val="00802887"/>
    <w:rsid w:val="00803A96"/>
    <w:rsid w:val="00806585"/>
    <w:rsid w:val="008163F8"/>
    <w:rsid w:val="00821BF5"/>
    <w:rsid w:val="00827B63"/>
    <w:rsid w:val="00840905"/>
    <w:rsid w:val="00845427"/>
    <w:rsid w:val="00851FF3"/>
    <w:rsid w:val="008638DB"/>
    <w:rsid w:val="00885D0D"/>
    <w:rsid w:val="00897F4B"/>
    <w:rsid w:val="008A3055"/>
    <w:rsid w:val="008B4EF4"/>
    <w:rsid w:val="008B6C09"/>
    <w:rsid w:val="008C1A40"/>
    <w:rsid w:val="008C544C"/>
    <w:rsid w:val="008D2D24"/>
    <w:rsid w:val="008E299D"/>
    <w:rsid w:val="008E4145"/>
    <w:rsid w:val="008F7263"/>
    <w:rsid w:val="00912701"/>
    <w:rsid w:val="00922607"/>
    <w:rsid w:val="00925674"/>
    <w:rsid w:val="00926144"/>
    <w:rsid w:val="00941DBB"/>
    <w:rsid w:val="0096007A"/>
    <w:rsid w:val="00970981"/>
    <w:rsid w:val="00970A9F"/>
    <w:rsid w:val="00981841"/>
    <w:rsid w:val="00997F87"/>
    <w:rsid w:val="009A1A02"/>
    <w:rsid w:val="009C177E"/>
    <w:rsid w:val="009C619E"/>
    <w:rsid w:val="009D5771"/>
    <w:rsid w:val="009D621F"/>
    <w:rsid w:val="009D720E"/>
    <w:rsid w:val="009E05F2"/>
    <w:rsid w:val="009E4EEB"/>
    <w:rsid w:val="009E52EF"/>
    <w:rsid w:val="009F1DE7"/>
    <w:rsid w:val="00A016E5"/>
    <w:rsid w:val="00A05A04"/>
    <w:rsid w:val="00A06DA5"/>
    <w:rsid w:val="00A07A9D"/>
    <w:rsid w:val="00A123CA"/>
    <w:rsid w:val="00A134B5"/>
    <w:rsid w:val="00A14CEB"/>
    <w:rsid w:val="00A23344"/>
    <w:rsid w:val="00A43297"/>
    <w:rsid w:val="00A475B9"/>
    <w:rsid w:val="00A50D99"/>
    <w:rsid w:val="00A54EC8"/>
    <w:rsid w:val="00A55940"/>
    <w:rsid w:val="00A61B89"/>
    <w:rsid w:val="00A6547C"/>
    <w:rsid w:val="00A8766A"/>
    <w:rsid w:val="00AA4179"/>
    <w:rsid w:val="00AA6783"/>
    <w:rsid w:val="00AC61B9"/>
    <w:rsid w:val="00AD6B44"/>
    <w:rsid w:val="00AE4A04"/>
    <w:rsid w:val="00AF7965"/>
    <w:rsid w:val="00B02C4A"/>
    <w:rsid w:val="00B126F9"/>
    <w:rsid w:val="00B14597"/>
    <w:rsid w:val="00B16D85"/>
    <w:rsid w:val="00B24D78"/>
    <w:rsid w:val="00B2558C"/>
    <w:rsid w:val="00B27B09"/>
    <w:rsid w:val="00B41237"/>
    <w:rsid w:val="00B55AD5"/>
    <w:rsid w:val="00B73F33"/>
    <w:rsid w:val="00B76DFC"/>
    <w:rsid w:val="00B77C4E"/>
    <w:rsid w:val="00B80968"/>
    <w:rsid w:val="00B83C87"/>
    <w:rsid w:val="00B85ECC"/>
    <w:rsid w:val="00B93DBB"/>
    <w:rsid w:val="00BB67EE"/>
    <w:rsid w:val="00BC1D5D"/>
    <w:rsid w:val="00BD1290"/>
    <w:rsid w:val="00BD22C0"/>
    <w:rsid w:val="00BD2982"/>
    <w:rsid w:val="00BE6A87"/>
    <w:rsid w:val="00C046C7"/>
    <w:rsid w:val="00C04A17"/>
    <w:rsid w:val="00C06B1B"/>
    <w:rsid w:val="00C2700C"/>
    <w:rsid w:val="00C4404C"/>
    <w:rsid w:val="00C63B24"/>
    <w:rsid w:val="00C643ED"/>
    <w:rsid w:val="00C661FC"/>
    <w:rsid w:val="00C67C8D"/>
    <w:rsid w:val="00C72536"/>
    <w:rsid w:val="00C74E86"/>
    <w:rsid w:val="00C766E6"/>
    <w:rsid w:val="00CA131A"/>
    <w:rsid w:val="00CB449C"/>
    <w:rsid w:val="00CC29F6"/>
    <w:rsid w:val="00CC2C3A"/>
    <w:rsid w:val="00CC63C1"/>
    <w:rsid w:val="00CD017C"/>
    <w:rsid w:val="00CD59B2"/>
    <w:rsid w:val="00CF70BC"/>
    <w:rsid w:val="00D018F8"/>
    <w:rsid w:val="00D12A10"/>
    <w:rsid w:val="00D141A4"/>
    <w:rsid w:val="00D17BD7"/>
    <w:rsid w:val="00D30D80"/>
    <w:rsid w:val="00D37A78"/>
    <w:rsid w:val="00D570B3"/>
    <w:rsid w:val="00D64653"/>
    <w:rsid w:val="00D66BB3"/>
    <w:rsid w:val="00D719F6"/>
    <w:rsid w:val="00DA75BE"/>
    <w:rsid w:val="00DA7F6C"/>
    <w:rsid w:val="00DB6F76"/>
    <w:rsid w:val="00DB7063"/>
    <w:rsid w:val="00DC060E"/>
    <w:rsid w:val="00DF5BB7"/>
    <w:rsid w:val="00E4316F"/>
    <w:rsid w:val="00E50687"/>
    <w:rsid w:val="00E511BF"/>
    <w:rsid w:val="00E51480"/>
    <w:rsid w:val="00E62355"/>
    <w:rsid w:val="00E67A49"/>
    <w:rsid w:val="00E75CCD"/>
    <w:rsid w:val="00E8499E"/>
    <w:rsid w:val="00E94145"/>
    <w:rsid w:val="00EA096F"/>
    <w:rsid w:val="00EB46AF"/>
    <w:rsid w:val="00EC1E37"/>
    <w:rsid w:val="00EC203B"/>
    <w:rsid w:val="00EC662B"/>
    <w:rsid w:val="00ED1E5E"/>
    <w:rsid w:val="00ED24BC"/>
    <w:rsid w:val="00ED5993"/>
    <w:rsid w:val="00ED5AEA"/>
    <w:rsid w:val="00ED7060"/>
    <w:rsid w:val="00EE66C0"/>
    <w:rsid w:val="00EF0BFD"/>
    <w:rsid w:val="00F100B8"/>
    <w:rsid w:val="00F3102D"/>
    <w:rsid w:val="00F33480"/>
    <w:rsid w:val="00F35250"/>
    <w:rsid w:val="00F36686"/>
    <w:rsid w:val="00F86046"/>
    <w:rsid w:val="00F90D2A"/>
    <w:rsid w:val="00F94EDC"/>
    <w:rsid w:val="00FA3156"/>
    <w:rsid w:val="00FB6739"/>
    <w:rsid w:val="00FD62C4"/>
    <w:rsid w:val="00FE01D1"/>
    <w:rsid w:val="00FE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6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B7063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DB706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7E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B7063"/>
    <w:rPr>
      <w:rFonts w:ascii="Symbol" w:hAnsi="Symbol" w:cs="Symbol"/>
    </w:rPr>
  </w:style>
  <w:style w:type="character" w:customStyle="1" w:styleId="WW8Num2z1">
    <w:name w:val="WW8Num2z1"/>
    <w:rsid w:val="00DB7063"/>
    <w:rPr>
      <w:rFonts w:ascii="OpenSymbol" w:hAnsi="OpenSymbol" w:cs="OpenSymbol"/>
    </w:rPr>
  </w:style>
  <w:style w:type="character" w:customStyle="1" w:styleId="WW8Num3z0">
    <w:name w:val="WW8Num3z0"/>
    <w:rsid w:val="00DB7063"/>
    <w:rPr>
      <w:rFonts w:ascii="Symbol" w:hAnsi="Symbol" w:cs="Symbol"/>
    </w:rPr>
  </w:style>
  <w:style w:type="character" w:customStyle="1" w:styleId="WW8Num3z1">
    <w:name w:val="WW8Num3z1"/>
    <w:rsid w:val="00DB7063"/>
    <w:rPr>
      <w:rFonts w:ascii="Courier New" w:hAnsi="Courier New" w:cs="Courier New"/>
    </w:rPr>
  </w:style>
  <w:style w:type="character" w:customStyle="1" w:styleId="WW8Num4z0">
    <w:name w:val="WW8Num4z0"/>
    <w:rsid w:val="00DB7063"/>
    <w:rPr>
      <w:rFonts w:ascii="Symbol" w:hAnsi="Symbol" w:cs="Symbol"/>
    </w:rPr>
  </w:style>
  <w:style w:type="character" w:customStyle="1" w:styleId="WW8Num5z0">
    <w:name w:val="WW8Num5z0"/>
    <w:rsid w:val="00DB7063"/>
    <w:rPr>
      <w:rFonts w:cs="Times New Roman"/>
    </w:rPr>
  </w:style>
  <w:style w:type="character" w:customStyle="1" w:styleId="WW8Num6z0">
    <w:name w:val="WW8Num6z0"/>
    <w:rsid w:val="00DB7063"/>
    <w:rPr>
      <w:rFonts w:ascii="Symbol" w:hAnsi="Symbol" w:cs="Symbol"/>
    </w:rPr>
  </w:style>
  <w:style w:type="character" w:customStyle="1" w:styleId="WW8Num6z1">
    <w:name w:val="WW8Num6z1"/>
    <w:rsid w:val="00DB7063"/>
    <w:rPr>
      <w:rFonts w:ascii="Courier New" w:hAnsi="Courier New" w:cs="Courier New"/>
    </w:rPr>
  </w:style>
  <w:style w:type="character" w:customStyle="1" w:styleId="WW8Num7z0">
    <w:name w:val="WW8Num7z0"/>
    <w:rsid w:val="00DB7063"/>
    <w:rPr>
      <w:rFonts w:cs="Times New Roman"/>
    </w:rPr>
  </w:style>
  <w:style w:type="character" w:customStyle="1" w:styleId="WW8Num7z1">
    <w:name w:val="WW8Num7z1"/>
    <w:rsid w:val="00DB7063"/>
    <w:rPr>
      <w:rFonts w:ascii="Courier New" w:hAnsi="Courier New" w:cs="Courier New"/>
    </w:rPr>
  </w:style>
  <w:style w:type="character" w:customStyle="1" w:styleId="WW8Num8z0">
    <w:name w:val="WW8Num8z0"/>
    <w:rsid w:val="00DB7063"/>
    <w:rPr>
      <w:rFonts w:ascii="Symbol" w:hAnsi="Symbol" w:cs="Symbol"/>
    </w:rPr>
  </w:style>
  <w:style w:type="character" w:customStyle="1" w:styleId="WW8Num8z1">
    <w:name w:val="WW8Num8z1"/>
    <w:rsid w:val="00DB7063"/>
    <w:rPr>
      <w:rFonts w:ascii="Courier New" w:hAnsi="Courier New" w:cs="Courier New"/>
    </w:rPr>
  </w:style>
  <w:style w:type="character" w:customStyle="1" w:styleId="WW8Num9z0">
    <w:name w:val="WW8Num9z0"/>
    <w:rsid w:val="00DB7063"/>
    <w:rPr>
      <w:rFonts w:ascii="Symbol" w:hAnsi="Symbol" w:cs="Symbol"/>
    </w:rPr>
  </w:style>
  <w:style w:type="character" w:customStyle="1" w:styleId="WW8Num9z1">
    <w:name w:val="WW8Num9z1"/>
    <w:rsid w:val="00DB7063"/>
    <w:rPr>
      <w:rFonts w:ascii="Courier New" w:hAnsi="Courier New" w:cs="Courier New"/>
    </w:rPr>
  </w:style>
  <w:style w:type="character" w:customStyle="1" w:styleId="WW8Num10z0">
    <w:name w:val="WW8Num10z0"/>
    <w:rsid w:val="00DB7063"/>
    <w:rPr>
      <w:rFonts w:ascii="Symbol" w:hAnsi="Symbol" w:cs="Symbol"/>
    </w:rPr>
  </w:style>
  <w:style w:type="character" w:customStyle="1" w:styleId="WW8Num10z1">
    <w:name w:val="WW8Num10z1"/>
    <w:rsid w:val="00DB7063"/>
    <w:rPr>
      <w:rFonts w:ascii="Courier New" w:hAnsi="Courier New" w:cs="Courier New"/>
    </w:rPr>
  </w:style>
  <w:style w:type="character" w:customStyle="1" w:styleId="WW8Num11z0">
    <w:name w:val="WW8Num11z0"/>
    <w:rsid w:val="00DB7063"/>
    <w:rPr>
      <w:rFonts w:ascii="Symbol" w:hAnsi="Symbol" w:cs="Symbol"/>
    </w:rPr>
  </w:style>
  <w:style w:type="character" w:customStyle="1" w:styleId="WW8Num11z1">
    <w:name w:val="WW8Num11z1"/>
    <w:rsid w:val="00DB7063"/>
    <w:rPr>
      <w:rFonts w:ascii="Courier New" w:hAnsi="Courier New" w:cs="Courier New"/>
    </w:rPr>
  </w:style>
  <w:style w:type="character" w:customStyle="1" w:styleId="WW8Num12z0">
    <w:name w:val="WW8Num12z0"/>
    <w:rsid w:val="00DB7063"/>
    <w:rPr>
      <w:rFonts w:ascii="Symbol" w:hAnsi="Symbol" w:cs="Symbol"/>
    </w:rPr>
  </w:style>
  <w:style w:type="character" w:customStyle="1" w:styleId="WW8Num12z1">
    <w:name w:val="WW8Num12z1"/>
    <w:rsid w:val="00DB7063"/>
    <w:rPr>
      <w:rFonts w:ascii="Courier New" w:hAnsi="Courier New" w:cs="Courier New"/>
    </w:rPr>
  </w:style>
  <w:style w:type="character" w:customStyle="1" w:styleId="WW8Num13z0">
    <w:name w:val="WW8Num13z0"/>
    <w:rsid w:val="00DB7063"/>
    <w:rPr>
      <w:b w:val="0"/>
    </w:rPr>
  </w:style>
  <w:style w:type="character" w:customStyle="1" w:styleId="WW8Num13z1">
    <w:name w:val="WW8Num13z1"/>
    <w:rsid w:val="00DB7063"/>
    <w:rPr>
      <w:b/>
    </w:rPr>
  </w:style>
  <w:style w:type="character" w:customStyle="1" w:styleId="WW8Num14z0">
    <w:name w:val="WW8Num14z0"/>
    <w:rsid w:val="00DB7063"/>
    <w:rPr>
      <w:rFonts w:ascii="Symbol" w:hAnsi="Symbol" w:cs="Symbol"/>
    </w:rPr>
  </w:style>
  <w:style w:type="character" w:customStyle="1" w:styleId="WW8Num14z1">
    <w:name w:val="WW8Num14z1"/>
    <w:rsid w:val="00DB7063"/>
    <w:rPr>
      <w:rFonts w:ascii="Courier New" w:hAnsi="Courier New" w:cs="Courier New"/>
    </w:rPr>
  </w:style>
  <w:style w:type="character" w:customStyle="1" w:styleId="WW8Num15z0">
    <w:name w:val="WW8Num15z0"/>
    <w:rsid w:val="00DB7063"/>
    <w:rPr>
      <w:rFonts w:ascii="Symbol" w:hAnsi="Symbol" w:cs="Symbol"/>
    </w:rPr>
  </w:style>
  <w:style w:type="character" w:customStyle="1" w:styleId="WW8Num15z1">
    <w:name w:val="WW8Num15z1"/>
    <w:rsid w:val="00DB7063"/>
    <w:rPr>
      <w:rFonts w:ascii="Courier New" w:hAnsi="Courier New" w:cs="Courier New"/>
    </w:rPr>
  </w:style>
  <w:style w:type="character" w:customStyle="1" w:styleId="WW8Num16z0">
    <w:name w:val="WW8Num16z0"/>
    <w:rsid w:val="00DB7063"/>
    <w:rPr>
      <w:rFonts w:ascii="Symbol" w:hAnsi="Symbol" w:cs="Symbol"/>
    </w:rPr>
  </w:style>
  <w:style w:type="character" w:customStyle="1" w:styleId="WW8Num16z1">
    <w:name w:val="WW8Num16z1"/>
    <w:rsid w:val="00DB7063"/>
    <w:rPr>
      <w:rFonts w:ascii="OpenSymbol" w:hAnsi="OpenSymbol" w:cs="Courier New"/>
    </w:rPr>
  </w:style>
  <w:style w:type="character" w:customStyle="1" w:styleId="WW8Num17z0">
    <w:name w:val="WW8Num17z0"/>
    <w:rsid w:val="00DB7063"/>
    <w:rPr>
      <w:rFonts w:ascii="Symbol" w:hAnsi="Symbol" w:cs="Symbol"/>
    </w:rPr>
  </w:style>
  <w:style w:type="character" w:customStyle="1" w:styleId="WW8Num17z1">
    <w:name w:val="WW8Num17z1"/>
    <w:rsid w:val="00DB7063"/>
    <w:rPr>
      <w:rFonts w:ascii="OpenSymbol" w:hAnsi="OpenSymbol" w:cs="Courier New"/>
    </w:rPr>
  </w:style>
  <w:style w:type="character" w:customStyle="1" w:styleId="WW8Num18z0">
    <w:name w:val="WW8Num18z0"/>
    <w:rsid w:val="00DB7063"/>
    <w:rPr>
      <w:rFonts w:ascii="Symbol" w:hAnsi="Symbol" w:cs="OpenSymbol"/>
    </w:rPr>
  </w:style>
  <w:style w:type="character" w:customStyle="1" w:styleId="WW8Num18z1">
    <w:name w:val="WW8Num18z1"/>
    <w:rsid w:val="00DB7063"/>
    <w:rPr>
      <w:rFonts w:ascii="OpenSymbol" w:hAnsi="OpenSymbol" w:cs="OpenSymbol"/>
    </w:rPr>
  </w:style>
  <w:style w:type="character" w:customStyle="1" w:styleId="WW8Num19z0">
    <w:name w:val="WW8Num19z0"/>
    <w:rsid w:val="00DB7063"/>
    <w:rPr>
      <w:rFonts w:ascii="Symbol" w:hAnsi="Symbol" w:cs="OpenSymbol"/>
    </w:rPr>
  </w:style>
  <w:style w:type="character" w:customStyle="1" w:styleId="WW8Num19z1">
    <w:name w:val="WW8Num19z1"/>
    <w:rsid w:val="00DB7063"/>
    <w:rPr>
      <w:rFonts w:ascii="OpenSymbol" w:hAnsi="OpenSymbol" w:cs="OpenSymbol"/>
    </w:rPr>
  </w:style>
  <w:style w:type="character" w:customStyle="1" w:styleId="WW8Num20z0">
    <w:name w:val="WW8Num20z0"/>
    <w:rsid w:val="00DB7063"/>
    <w:rPr>
      <w:rFonts w:ascii="Symbol" w:hAnsi="Symbol" w:cs="OpenSymbol"/>
    </w:rPr>
  </w:style>
  <w:style w:type="character" w:customStyle="1" w:styleId="WW8Num20z1">
    <w:name w:val="WW8Num20z1"/>
    <w:rsid w:val="00DB7063"/>
    <w:rPr>
      <w:rFonts w:ascii="OpenSymbol" w:hAnsi="OpenSymbol" w:cs="OpenSymbol"/>
    </w:rPr>
  </w:style>
  <w:style w:type="character" w:customStyle="1" w:styleId="Absatz-Standardschriftart">
    <w:name w:val="Absatz-Standardschriftart"/>
    <w:rsid w:val="00DB7063"/>
  </w:style>
  <w:style w:type="character" w:customStyle="1" w:styleId="WW-Absatz-Standardschriftart">
    <w:name w:val="WW-Absatz-Standardschriftart"/>
    <w:rsid w:val="00DB7063"/>
  </w:style>
  <w:style w:type="character" w:customStyle="1" w:styleId="WW-Absatz-Standardschriftart1">
    <w:name w:val="WW-Absatz-Standardschriftart1"/>
    <w:rsid w:val="00DB7063"/>
  </w:style>
  <w:style w:type="character" w:customStyle="1" w:styleId="WW-Absatz-Standardschriftart11">
    <w:name w:val="WW-Absatz-Standardschriftart11"/>
    <w:rsid w:val="00DB7063"/>
  </w:style>
  <w:style w:type="character" w:customStyle="1" w:styleId="WW-Absatz-Standardschriftart111">
    <w:name w:val="WW-Absatz-Standardschriftart111"/>
    <w:rsid w:val="00DB7063"/>
  </w:style>
  <w:style w:type="character" w:customStyle="1" w:styleId="WW-Absatz-Standardschriftart1111">
    <w:name w:val="WW-Absatz-Standardschriftart1111"/>
    <w:rsid w:val="00DB7063"/>
  </w:style>
  <w:style w:type="character" w:customStyle="1" w:styleId="WW-Absatz-Standardschriftart11111">
    <w:name w:val="WW-Absatz-Standardschriftart11111"/>
    <w:rsid w:val="00DB7063"/>
  </w:style>
  <w:style w:type="character" w:customStyle="1" w:styleId="20">
    <w:name w:val="Основной шрифт абзаца2"/>
    <w:rsid w:val="00DB7063"/>
  </w:style>
  <w:style w:type="character" w:customStyle="1" w:styleId="WW8Num6z2">
    <w:name w:val="WW8Num6z2"/>
    <w:rsid w:val="00DB7063"/>
    <w:rPr>
      <w:rFonts w:ascii="Wingdings" w:hAnsi="Wingdings" w:cs="Wingdings"/>
    </w:rPr>
  </w:style>
  <w:style w:type="character" w:customStyle="1" w:styleId="WW8Num7z2">
    <w:name w:val="WW8Num7z2"/>
    <w:rsid w:val="00DB7063"/>
    <w:rPr>
      <w:rFonts w:ascii="Wingdings" w:hAnsi="Wingdings" w:cs="Wingdings"/>
    </w:rPr>
  </w:style>
  <w:style w:type="character" w:customStyle="1" w:styleId="WW8Num8z2">
    <w:name w:val="WW8Num8z2"/>
    <w:rsid w:val="00DB7063"/>
    <w:rPr>
      <w:rFonts w:ascii="Wingdings" w:hAnsi="Wingdings" w:cs="Wingdings"/>
    </w:rPr>
  </w:style>
  <w:style w:type="character" w:customStyle="1" w:styleId="WW8Num9z2">
    <w:name w:val="WW8Num9z2"/>
    <w:rsid w:val="00DB7063"/>
    <w:rPr>
      <w:rFonts w:ascii="Wingdings" w:hAnsi="Wingdings" w:cs="Wingdings"/>
    </w:rPr>
  </w:style>
  <w:style w:type="character" w:customStyle="1" w:styleId="WW8Num10z3">
    <w:name w:val="WW8Num10z3"/>
    <w:rsid w:val="00DB7063"/>
    <w:rPr>
      <w:rFonts w:ascii="Symbol" w:hAnsi="Symbol" w:cs="Symbol"/>
    </w:rPr>
  </w:style>
  <w:style w:type="character" w:customStyle="1" w:styleId="WW8Num11z2">
    <w:name w:val="WW8Num11z2"/>
    <w:rsid w:val="00DB7063"/>
    <w:rPr>
      <w:rFonts w:ascii="Wingdings" w:hAnsi="Wingdings" w:cs="Wingdings"/>
    </w:rPr>
  </w:style>
  <w:style w:type="character" w:customStyle="1" w:styleId="WW8Num12z2">
    <w:name w:val="WW8Num12z2"/>
    <w:rsid w:val="00DB7063"/>
    <w:rPr>
      <w:rFonts w:ascii="Wingdings" w:hAnsi="Wingdings" w:cs="Wingdings"/>
    </w:rPr>
  </w:style>
  <w:style w:type="character" w:customStyle="1" w:styleId="WW8Num14z2">
    <w:name w:val="WW8Num14z2"/>
    <w:rsid w:val="00DB7063"/>
    <w:rPr>
      <w:rFonts w:ascii="Wingdings" w:hAnsi="Wingdings" w:cs="Wingdings"/>
    </w:rPr>
  </w:style>
  <w:style w:type="character" w:customStyle="1" w:styleId="WW8Num15z2">
    <w:name w:val="WW8Num15z2"/>
    <w:rsid w:val="00DB7063"/>
    <w:rPr>
      <w:rFonts w:ascii="Wingdings" w:hAnsi="Wingdings" w:cs="Wingdings"/>
    </w:rPr>
  </w:style>
  <w:style w:type="character" w:customStyle="1" w:styleId="WW-">
    <w:name w:val="WW-Основной шрифт абзаца"/>
    <w:rsid w:val="00DB7063"/>
  </w:style>
  <w:style w:type="character" w:customStyle="1" w:styleId="WW-Absatz-Standardschriftart111111">
    <w:name w:val="WW-Absatz-Standardschriftart111111"/>
    <w:rsid w:val="00DB7063"/>
  </w:style>
  <w:style w:type="character" w:customStyle="1" w:styleId="WW8Num3z2">
    <w:name w:val="WW8Num3z2"/>
    <w:rsid w:val="00DB7063"/>
    <w:rPr>
      <w:rFonts w:ascii="Wingdings" w:hAnsi="Wingdings" w:cs="Wingdings"/>
    </w:rPr>
  </w:style>
  <w:style w:type="character" w:customStyle="1" w:styleId="WW8Num4z1">
    <w:name w:val="WW8Num4z1"/>
    <w:rsid w:val="00DB7063"/>
    <w:rPr>
      <w:rFonts w:ascii="Courier New" w:hAnsi="Courier New" w:cs="Courier New"/>
    </w:rPr>
  </w:style>
  <w:style w:type="character" w:customStyle="1" w:styleId="WW8Num4z2">
    <w:name w:val="WW8Num4z2"/>
    <w:rsid w:val="00DB7063"/>
    <w:rPr>
      <w:rFonts w:ascii="Wingdings" w:hAnsi="Wingdings" w:cs="Wingdings"/>
    </w:rPr>
  </w:style>
  <w:style w:type="character" w:customStyle="1" w:styleId="WW8Num8z3">
    <w:name w:val="WW8Num8z3"/>
    <w:rsid w:val="00DB7063"/>
    <w:rPr>
      <w:rFonts w:ascii="Symbol" w:hAnsi="Symbol" w:cs="Symbol"/>
    </w:rPr>
  </w:style>
  <w:style w:type="character" w:customStyle="1" w:styleId="WW8Num10z2">
    <w:name w:val="WW8Num10z2"/>
    <w:rsid w:val="00DB7063"/>
    <w:rPr>
      <w:rFonts w:ascii="Wingdings" w:hAnsi="Wingdings" w:cs="Wingdings"/>
    </w:rPr>
  </w:style>
  <w:style w:type="character" w:customStyle="1" w:styleId="10">
    <w:name w:val="Основной шрифт абзаца1"/>
    <w:rsid w:val="00DB7063"/>
  </w:style>
  <w:style w:type="character" w:customStyle="1" w:styleId="21">
    <w:name w:val="Знак Знак2"/>
    <w:rsid w:val="00DB7063"/>
    <w:rPr>
      <w:b/>
      <w:bCs/>
      <w:sz w:val="32"/>
      <w:szCs w:val="24"/>
      <w:lang w:val="ru-RU" w:bidi="ar-SA"/>
    </w:rPr>
  </w:style>
  <w:style w:type="character" w:styleId="a3">
    <w:name w:val="Emphasis"/>
    <w:qFormat/>
    <w:rsid w:val="00DB7063"/>
    <w:rPr>
      <w:i/>
      <w:iCs/>
    </w:rPr>
  </w:style>
  <w:style w:type="character" w:customStyle="1" w:styleId="a4">
    <w:name w:val="Знак Знак"/>
    <w:rsid w:val="00DB7063"/>
    <w:rPr>
      <w:sz w:val="24"/>
      <w:szCs w:val="24"/>
      <w:lang w:val="ru-RU" w:bidi="ar-SA"/>
    </w:rPr>
  </w:style>
  <w:style w:type="character" w:customStyle="1" w:styleId="11">
    <w:name w:val="Знак Знак1"/>
    <w:rsid w:val="00DB706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DB7063"/>
    <w:rPr>
      <w:b/>
      <w:bCs/>
    </w:rPr>
  </w:style>
  <w:style w:type="character" w:styleId="a6">
    <w:name w:val="page number"/>
    <w:basedOn w:val="WW-"/>
    <w:rsid w:val="00DB7063"/>
  </w:style>
  <w:style w:type="character" w:styleId="a7">
    <w:name w:val="Hyperlink"/>
    <w:rsid w:val="00DB7063"/>
    <w:rPr>
      <w:color w:val="0000FF"/>
      <w:u w:val="single"/>
    </w:rPr>
  </w:style>
  <w:style w:type="character" w:customStyle="1" w:styleId="a8">
    <w:name w:val="Маркеры списка"/>
    <w:rsid w:val="00DB7063"/>
    <w:rPr>
      <w:rFonts w:ascii="OpenSymbol" w:eastAsia="OpenSymbol" w:hAnsi="OpenSymbol" w:cs="OpenSymbol"/>
    </w:rPr>
  </w:style>
  <w:style w:type="character" w:customStyle="1" w:styleId="FontStyle45">
    <w:name w:val="Font Style45"/>
    <w:rsid w:val="00DB7063"/>
    <w:rPr>
      <w:rFonts w:ascii="Microsoft Sans Serif" w:hAnsi="Microsoft Sans Serif" w:cs="Microsoft Sans Serif"/>
      <w:sz w:val="20"/>
      <w:szCs w:val="20"/>
    </w:rPr>
  </w:style>
  <w:style w:type="paragraph" w:customStyle="1" w:styleId="a9">
    <w:name w:val="Заголовок"/>
    <w:basedOn w:val="a"/>
    <w:next w:val="aa"/>
    <w:rsid w:val="00DB7063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a">
    <w:name w:val="Body Text"/>
    <w:basedOn w:val="a"/>
    <w:rsid w:val="00DB7063"/>
    <w:pPr>
      <w:spacing w:after="120"/>
    </w:pPr>
  </w:style>
  <w:style w:type="paragraph" w:styleId="ab">
    <w:name w:val="List"/>
    <w:basedOn w:val="aa"/>
    <w:rsid w:val="00DB7063"/>
  </w:style>
  <w:style w:type="paragraph" w:styleId="ac">
    <w:name w:val="caption"/>
    <w:basedOn w:val="a"/>
    <w:qFormat/>
    <w:rsid w:val="00DB7063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DB7063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d"/>
    <w:rsid w:val="00DB7063"/>
    <w:pPr>
      <w:jc w:val="center"/>
    </w:pPr>
    <w:rPr>
      <w:b/>
      <w:bCs/>
      <w:sz w:val="32"/>
    </w:rPr>
  </w:style>
  <w:style w:type="paragraph" w:styleId="ae">
    <w:name w:val="index heading"/>
    <w:basedOn w:val="a"/>
    <w:rsid w:val="00DB7063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DB7063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DB7063"/>
    <w:pPr>
      <w:suppressLineNumbers/>
    </w:pPr>
  </w:style>
  <w:style w:type="paragraph" w:styleId="af">
    <w:name w:val="Body Text Indent"/>
    <w:basedOn w:val="a"/>
    <w:link w:val="af0"/>
    <w:rsid w:val="00DB7063"/>
    <w:pPr>
      <w:spacing w:after="120"/>
      <w:ind w:left="283"/>
    </w:pPr>
  </w:style>
  <w:style w:type="paragraph" w:styleId="ad">
    <w:name w:val="Subtitle"/>
    <w:basedOn w:val="a9"/>
    <w:next w:val="aa"/>
    <w:qFormat/>
    <w:rsid w:val="00DB7063"/>
    <w:pPr>
      <w:jc w:val="center"/>
    </w:pPr>
    <w:rPr>
      <w:i/>
      <w:iCs/>
    </w:rPr>
  </w:style>
  <w:style w:type="paragraph" w:customStyle="1" w:styleId="af1">
    <w:name w:val="Содержимое таблицы"/>
    <w:basedOn w:val="a"/>
    <w:rsid w:val="00DB7063"/>
    <w:pPr>
      <w:suppressLineNumbers/>
    </w:pPr>
  </w:style>
  <w:style w:type="paragraph" w:customStyle="1" w:styleId="af2">
    <w:name w:val="Заголовок таблицы"/>
    <w:basedOn w:val="af1"/>
    <w:rsid w:val="00DB7063"/>
    <w:pPr>
      <w:jc w:val="center"/>
    </w:pPr>
    <w:rPr>
      <w:b/>
      <w:bCs/>
    </w:rPr>
  </w:style>
  <w:style w:type="paragraph" w:styleId="af3">
    <w:name w:val="footer"/>
    <w:basedOn w:val="a"/>
    <w:rsid w:val="00DB7063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qFormat/>
    <w:rsid w:val="00DB706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5">
    <w:name w:val="Абзац списка1"/>
    <w:basedOn w:val="a"/>
    <w:rsid w:val="00DB706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Balloon Text"/>
    <w:basedOn w:val="a"/>
    <w:rsid w:val="00DB7063"/>
    <w:rPr>
      <w:rFonts w:ascii="Tahoma" w:hAnsi="Tahoma" w:cs="Tahoma"/>
      <w:sz w:val="16"/>
      <w:szCs w:val="16"/>
    </w:rPr>
  </w:style>
  <w:style w:type="paragraph" w:customStyle="1" w:styleId="af6">
    <w:name w:val="Содержимое врезки"/>
    <w:basedOn w:val="aa"/>
    <w:rsid w:val="00DB7063"/>
  </w:style>
  <w:style w:type="paragraph" w:styleId="af7">
    <w:name w:val="header"/>
    <w:basedOn w:val="a"/>
    <w:rsid w:val="00DB7063"/>
    <w:pPr>
      <w:suppressLineNumbers/>
      <w:tabs>
        <w:tab w:val="center" w:pos="4819"/>
        <w:tab w:val="right" w:pos="9638"/>
      </w:tabs>
    </w:pPr>
  </w:style>
  <w:style w:type="paragraph" w:customStyle="1" w:styleId="Web">
    <w:name w:val="Обычный (Web)"/>
    <w:basedOn w:val="a"/>
    <w:rsid w:val="00DB7063"/>
    <w:pPr>
      <w:spacing w:before="280" w:after="280"/>
    </w:pPr>
  </w:style>
  <w:style w:type="paragraph" w:customStyle="1" w:styleId="16">
    <w:name w:val="Без интервала1"/>
    <w:rsid w:val="00DB7063"/>
    <w:pPr>
      <w:widowControl w:val="0"/>
      <w:suppressAutoHyphens/>
      <w:overflowPunct w:val="0"/>
      <w:autoSpaceDE w:val="0"/>
      <w:textAlignment w:val="baseline"/>
    </w:pPr>
    <w:rPr>
      <w:sz w:val="28"/>
      <w:lang w:eastAsia="zh-CN"/>
    </w:rPr>
  </w:style>
  <w:style w:type="paragraph" w:customStyle="1" w:styleId="210">
    <w:name w:val="Основной текст 21"/>
    <w:basedOn w:val="a"/>
    <w:rsid w:val="00DB7063"/>
    <w:pPr>
      <w:jc w:val="both"/>
    </w:pPr>
    <w:rPr>
      <w:sz w:val="28"/>
      <w:szCs w:val="28"/>
    </w:rPr>
  </w:style>
  <w:style w:type="paragraph" w:styleId="af8">
    <w:name w:val="Normal (Web)"/>
    <w:basedOn w:val="a"/>
    <w:uiPriority w:val="99"/>
    <w:rsid w:val="00DB7063"/>
    <w:pPr>
      <w:spacing w:before="280" w:after="280"/>
    </w:pPr>
  </w:style>
  <w:style w:type="paragraph" w:customStyle="1" w:styleId="17">
    <w:name w:val="Обычный (веб)1"/>
    <w:basedOn w:val="a"/>
    <w:rsid w:val="00DB7063"/>
    <w:pPr>
      <w:spacing w:before="280" w:after="280"/>
    </w:pPr>
    <w:rPr>
      <w:lang w:val="en-US"/>
    </w:rPr>
  </w:style>
  <w:style w:type="character" w:customStyle="1" w:styleId="af0">
    <w:name w:val="Основной текст с отступом Знак"/>
    <w:link w:val="af"/>
    <w:rsid w:val="00AF7965"/>
    <w:rPr>
      <w:sz w:val="24"/>
      <w:szCs w:val="24"/>
      <w:lang w:eastAsia="zh-CN"/>
    </w:rPr>
  </w:style>
  <w:style w:type="table" w:styleId="af9">
    <w:name w:val="Table Grid"/>
    <w:basedOn w:val="a1"/>
    <w:rsid w:val="00A05A0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047EF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link w:val="5"/>
    <w:uiPriority w:val="9"/>
    <w:semiHidden/>
    <w:rsid w:val="00047EF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"/>
    <w:semiHidden/>
    <w:rsid w:val="00047EF2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WW8Num1z1">
    <w:name w:val="WW8Num1z1"/>
    <w:rsid w:val="000B4673"/>
    <w:rPr>
      <w:b/>
    </w:rPr>
  </w:style>
  <w:style w:type="paragraph" w:customStyle="1" w:styleId="c39">
    <w:name w:val="c39"/>
    <w:basedOn w:val="a"/>
    <w:rsid w:val="000B46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">
    <w:name w:val="c7"/>
    <w:rsid w:val="000B4673"/>
  </w:style>
  <w:style w:type="paragraph" w:customStyle="1" w:styleId="c35">
    <w:name w:val="c35"/>
    <w:basedOn w:val="a"/>
    <w:rsid w:val="00941DBB"/>
    <w:pPr>
      <w:suppressAutoHyphens w:val="0"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2786">
          <w:marLeft w:val="734"/>
          <w:marRight w:val="9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64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files/news/SP2.1.3684-21_territorii.pdf" TargetMode="Externa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C34B-6D65-49DF-975B-944FD8FE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16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ПРОФЕССИОНАЛЬНАЯ ПРОГРАММА ПОВЫШЕНИЯ КВАЛИФИКАЦИИ</vt:lpstr>
    </vt:vector>
  </TitlesOfParts>
  <Company>diakov.net</Company>
  <LinksUpToDate>false</LinksUpToDate>
  <CharactersWithSpaces>26215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https://www.rospotrebnadzor.ru/files/news/SP2.1.3684-21_territorii.pdf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ПРОФЕССИОНАЛЬНАЯ ПРОГРАММА ПОВЫШЕНИЯ КВАЛИФИКАЦИИ</dc:title>
  <dc:creator>User</dc:creator>
  <cp:lastModifiedBy>ПК</cp:lastModifiedBy>
  <cp:revision>10</cp:revision>
  <cp:lastPrinted>2023-06-01T11:27:00Z</cp:lastPrinted>
  <dcterms:created xsi:type="dcterms:W3CDTF">2023-05-31T12:08:00Z</dcterms:created>
  <dcterms:modified xsi:type="dcterms:W3CDTF">2025-10-02T09:32:00Z</dcterms:modified>
</cp:coreProperties>
</file>